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C2DBB1" w14:textId="0E1B57D9" w:rsidR="00DF26DB" w:rsidRPr="00BC56BF" w:rsidRDefault="00DF26DB" w:rsidP="00DF26DB">
      <w:pPr>
        <w:autoSpaceDE w:val="0"/>
        <w:autoSpaceDN w:val="0"/>
        <w:adjustRightInd w:val="0"/>
        <w:rPr>
          <w:rFonts w:ascii="ヒラギノ明朝 Pro W3" w:eastAsia="ヒラギノ明朝 Pro W3" w:hAnsi="ヒラギノ明朝 Pro W3"/>
          <w:b/>
          <w:color w:val="000000" w:themeColor="text1"/>
        </w:rPr>
      </w:pPr>
      <w:r w:rsidRPr="00611AEF">
        <w:rPr>
          <w:rFonts w:ascii="ヒラギノ明朝 Pro W3" w:eastAsia="ヒラギノ明朝 Pro W3" w:hAnsi="ヒラギノ明朝 Pro W3" w:hint="eastAsia"/>
          <w:b/>
          <w:bdr w:val="single" w:sz="4" w:space="0" w:color="auto"/>
        </w:rPr>
        <w:t xml:space="preserve">　</w:t>
      </w:r>
      <w:r w:rsidR="0074351C">
        <w:rPr>
          <w:rFonts w:ascii="ヒラギノ明朝 Pro W3" w:eastAsia="ヒラギノ明朝 Pro W3" w:hAnsi="ヒラギノ明朝 Pro W3" w:hint="eastAsia"/>
          <w:b/>
          <w:bdr w:val="single" w:sz="4" w:space="0" w:color="auto"/>
        </w:rPr>
        <w:t xml:space="preserve">　　　　　　　　　　</w:t>
      </w:r>
      <w:r w:rsidR="00611AEF">
        <w:rPr>
          <w:rFonts w:ascii="ヒラギノ明朝 Pro W3" w:eastAsia="ヒラギノ明朝 Pro W3" w:hAnsi="ヒラギノ明朝 Pro W3"/>
          <w:b/>
          <w:bdr w:val="single" w:sz="4" w:space="0" w:color="auto"/>
        </w:rPr>
        <w:t xml:space="preserve"> </w:t>
      </w:r>
      <w:r w:rsidRPr="00611AEF">
        <w:rPr>
          <w:rFonts w:ascii="ヒラギノ明朝 Pro W3" w:eastAsia="ヒラギノ明朝 Pro W3" w:hAnsi="ヒラギノ明朝 Pro W3" w:hint="eastAsia"/>
          <w:b/>
          <w:bdr w:val="single" w:sz="4" w:space="0" w:color="auto"/>
        </w:rPr>
        <w:t xml:space="preserve">　</w:t>
      </w:r>
      <w:r w:rsidR="0074351C">
        <w:rPr>
          <w:rFonts w:ascii="ヒラギノ明朝 Pro W3" w:eastAsia="ヒラギノ明朝 Pro W3" w:hAnsi="ヒラギノ明朝 Pro W3" w:hint="eastAsia"/>
          <w:b/>
          <w:bdr w:val="single" w:sz="4" w:space="0" w:color="auto"/>
        </w:rPr>
        <w:t xml:space="preserve">　　　　　</w:t>
      </w:r>
      <w:r w:rsidR="00611AEF">
        <w:rPr>
          <w:rFonts w:ascii="ヒラギノ明朝 Pro W3" w:eastAsia="ヒラギノ明朝 Pro W3" w:hAnsi="ヒラギノ明朝 Pro W3"/>
          <w:b/>
          <w:bdr w:val="single" w:sz="4" w:space="0" w:color="auto"/>
        </w:rPr>
        <w:t xml:space="preserve"> </w:t>
      </w:r>
      <w:r w:rsidRPr="00611AEF">
        <w:rPr>
          <w:rFonts w:ascii="ヒラギノ明朝 Pro W3" w:eastAsia="ヒラギノ明朝 Pro W3" w:hAnsi="ヒラギノ明朝 Pro W3"/>
          <w:b/>
          <w:bdr w:val="single" w:sz="4" w:space="0" w:color="auto"/>
        </w:rPr>
        <w:t xml:space="preserve"> </w:t>
      </w:r>
      <w:r w:rsidR="00BC56BF">
        <w:rPr>
          <w:rFonts w:ascii="ヒラギノ明朝 Pro W3" w:eastAsia="ヒラギノ明朝 Pro W3" w:hAnsi="ヒラギノ明朝 Pro W3" w:hint="eastAsia"/>
          <w:b/>
          <w:bdr w:val="single" w:sz="4" w:space="0" w:color="auto"/>
        </w:rPr>
        <w:t xml:space="preserve">　</w:t>
      </w:r>
      <w:r w:rsidRPr="00BC56BF">
        <w:rPr>
          <w:rFonts w:ascii="ヒラギノ明朝 Pro W3" w:eastAsia="ヒラギノ明朝 Pro W3" w:hAnsi="ヒラギノ明朝 Pro W3" w:hint="eastAsia"/>
          <w:b/>
          <w:color w:val="000000" w:themeColor="text1"/>
          <w:sz w:val="28"/>
          <w:bdr w:val="single" w:sz="4" w:space="0" w:color="auto"/>
        </w:rPr>
        <w:t>特別研究公募</w:t>
      </w:r>
      <w:r w:rsidR="00BC56BF" w:rsidRPr="00BC56BF">
        <w:rPr>
          <w:rFonts w:ascii="ヒラギノ明朝 Pro W3" w:eastAsia="ヒラギノ明朝 Pro W3" w:hAnsi="ヒラギノ明朝 Pro W3" w:hint="eastAsia"/>
          <w:b/>
          <w:color w:val="000000" w:themeColor="text1"/>
          <w:sz w:val="28"/>
          <w:bdr w:val="single" w:sz="4" w:space="0" w:color="auto"/>
        </w:rPr>
        <w:t xml:space="preserve">　　　</w:t>
      </w:r>
      <w:r w:rsidR="00611AEF" w:rsidRPr="00BC56BF">
        <w:rPr>
          <w:rFonts w:ascii="ヒラギノ明朝 Pro W3" w:eastAsia="ヒラギノ明朝 Pro W3" w:hAnsi="ヒラギノ明朝 Pro W3"/>
          <w:b/>
          <w:color w:val="000000" w:themeColor="text1"/>
          <w:sz w:val="28"/>
          <w:bdr w:val="single" w:sz="4" w:space="0" w:color="auto"/>
        </w:rPr>
        <w:t xml:space="preserve"> </w:t>
      </w:r>
      <w:r w:rsidR="0074351C" w:rsidRPr="00BC56BF">
        <w:rPr>
          <w:rFonts w:ascii="ヒラギノ明朝 Pro W3" w:eastAsia="ヒラギノ明朝 Pro W3" w:hAnsi="ヒラギノ明朝 Pro W3" w:hint="eastAsia"/>
          <w:b/>
          <w:color w:val="000000" w:themeColor="text1"/>
          <w:sz w:val="28"/>
          <w:bdr w:val="single" w:sz="4" w:space="0" w:color="auto"/>
        </w:rPr>
        <w:t xml:space="preserve">　　　　　　　　　　　</w:t>
      </w:r>
      <w:r w:rsidRPr="00BC56BF">
        <w:rPr>
          <w:rFonts w:ascii="ヒラギノ明朝 Pro W3" w:eastAsia="ヒラギノ明朝 Pro W3" w:hAnsi="ヒラギノ明朝 Pro W3" w:hint="eastAsia"/>
          <w:b/>
          <w:color w:val="000000" w:themeColor="text1"/>
          <w:sz w:val="28"/>
          <w:bdr w:val="single" w:sz="4" w:space="0" w:color="auto"/>
        </w:rPr>
        <w:t xml:space="preserve">　　</w:t>
      </w:r>
    </w:p>
    <w:p w14:paraId="43770E06" w14:textId="77777777" w:rsidR="0074351C" w:rsidRPr="00BC56BF" w:rsidRDefault="0074351C" w:rsidP="00DF26DB">
      <w:pPr>
        <w:autoSpaceDE w:val="0"/>
        <w:autoSpaceDN w:val="0"/>
        <w:adjustRightInd w:val="0"/>
        <w:rPr>
          <w:b/>
          <w:color w:val="000000" w:themeColor="text1"/>
        </w:rPr>
      </w:pPr>
      <w:r w:rsidRPr="00BC56BF">
        <w:rPr>
          <w:rFonts w:hint="eastAsia"/>
          <w:b/>
          <w:color w:val="000000" w:themeColor="text1"/>
        </w:rPr>
        <w:t xml:space="preserve">　</w:t>
      </w:r>
    </w:p>
    <w:p w14:paraId="667309D0" w14:textId="661CE8AB" w:rsidR="00DF26DB" w:rsidRPr="00BC56BF" w:rsidRDefault="0074351C" w:rsidP="00BC56BF">
      <w:pPr>
        <w:autoSpaceDE w:val="0"/>
        <w:autoSpaceDN w:val="0"/>
        <w:adjustRightInd w:val="0"/>
        <w:jc w:val="right"/>
        <w:rPr>
          <w:rFonts w:ascii="ヒラギノ明朝 Pro W3" w:eastAsia="ヒラギノ明朝 Pro W3" w:hAnsi="ヒラギノ明朝 Pro W3"/>
          <w:color w:val="000000" w:themeColor="text1"/>
          <w:sz w:val="22"/>
          <w:szCs w:val="22"/>
        </w:rPr>
      </w:pPr>
      <w:r w:rsidRPr="00BC56BF">
        <w:rPr>
          <w:rFonts w:hint="eastAsia"/>
          <w:b/>
          <w:color w:val="000000" w:themeColor="text1"/>
        </w:rPr>
        <w:t xml:space="preserve">　　　　　　　　　　　　　　　　　　　　　　　　　　　　　　　　　　　　　</w:t>
      </w:r>
      <w:r w:rsidRPr="00BC56BF">
        <w:rPr>
          <w:rFonts w:ascii="ヒラギノ明朝 Pro W3" w:eastAsia="ヒラギノ明朝 Pro W3" w:hAnsi="ヒラギノ明朝 Pro W3" w:hint="eastAsia"/>
          <w:color w:val="000000" w:themeColor="text1"/>
          <w:sz w:val="22"/>
          <w:szCs w:val="22"/>
        </w:rPr>
        <w:t>平成</w:t>
      </w:r>
      <w:r w:rsidR="006F473A" w:rsidRPr="00BC56BF">
        <w:rPr>
          <w:rFonts w:ascii="ヒラギノ明朝 Pro W3" w:eastAsia="ヒラギノ明朝 Pro W3" w:hAnsi="ヒラギノ明朝 Pro W3"/>
          <w:color w:val="000000" w:themeColor="text1"/>
          <w:sz w:val="22"/>
          <w:szCs w:val="22"/>
        </w:rPr>
        <w:t>28</w:t>
      </w:r>
      <w:r w:rsidRPr="00BC56BF">
        <w:rPr>
          <w:rFonts w:ascii="ヒラギノ明朝 Pro W3" w:eastAsia="ヒラギノ明朝 Pro W3" w:hAnsi="ヒラギノ明朝 Pro W3" w:hint="eastAsia"/>
          <w:color w:val="000000" w:themeColor="text1"/>
          <w:sz w:val="22"/>
          <w:szCs w:val="22"/>
        </w:rPr>
        <w:t>年</w:t>
      </w:r>
      <w:r w:rsidR="006F473A" w:rsidRPr="00BC56BF">
        <w:rPr>
          <w:rFonts w:ascii="ヒラギノ明朝 Pro W3" w:eastAsia="ヒラギノ明朝 Pro W3" w:hAnsi="ヒラギノ明朝 Pro W3"/>
          <w:color w:val="000000" w:themeColor="text1"/>
          <w:sz w:val="22"/>
          <w:szCs w:val="22"/>
        </w:rPr>
        <w:t>2</w:t>
      </w:r>
      <w:r w:rsidRPr="00BC56BF">
        <w:rPr>
          <w:rFonts w:ascii="ヒラギノ明朝 Pro W3" w:eastAsia="ヒラギノ明朝 Pro W3" w:hAnsi="ヒラギノ明朝 Pro W3" w:hint="eastAsia"/>
          <w:color w:val="000000" w:themeColor="text1"/>
          <w:sz w:val="22"/>
          <w:szCs w:val="22"/>
        </w:rPr>
        <w:t>月</w:t>
      </w:r>
      <w:r w:rsidR="006F473A" w:rsidRPr="00BC56BF">
        <w:rPr>
          <w:rFonts w:ascii="ヒラギノ明朝 Pro W3" w:eastAsia="ヒラギノ明朝 Pro W3" w:hAnsi="ヒラギノ明朝 Pro W3"/>
          <w:color w:val="000000" w:themeColor="text1"/>
          <w:sz w:val="22"/>
          <w:szCs w:val="22"/>
        </w:rPr>
        <w:t>20</w:t>
      </w:r>
      <w:r w:rsidRPr="00BC56BF">
        <w:rPr>
          <w:rFonts w:ascii="ヒラギノ明朝 Pro W3" w:eastAsia="ヒラギノ明朝 Pro W3" w:hAnsi="ヒラギノ明朝 Pro W3" w:hint="eastAsia"/>
          <w:color w:val="000000" w:themeColor="text1"/>
          <w:sz w:val="22"/>
          <w:szCs w:val="22"/>
        </w:rPr>
        <w:t>日</w:t>
      </w:r>
    </w:p>
    <w:p w14:paraId="0ED13E2C" w14:textId="26094C8A" w:rsidR="0074351C" w:rsidRPr="00BC56BF" w:rsidRDefault="0074351C" w:rsidP="00DF26DB">
      <w:pPr>
        <w:autoSpaceDE w:val="0"/>
        <w:autoSpaceDN w:val="0"/>
        <w:adjustRightInd w:val="0"/>
        <w:rPr>
          <w:rFonts w:ascii="ヒラギノ明朝 Pro W3" w:eastAsia="ヒラギノ明朝 Pro W3" w:hAnsi="ヒラギノ明朝 Pro W3"/>
          <w:color w:val="000000" w:themeColor="text1"/>
          <w:sz w:val="22"/>
          <w:szCs w:val="22"/>
        </w:rPr>
      </w:pPr>
      <w:r w:rsidRPr="00BC56BF">
        <w:rPr>
          <w:rFonts w:ascii="ヒラギノ明朝 Pro W3" w:eastAsia="ヒラギノ明朝 Pro W3" w:hAnsi="ヒラギノ明朝 Pro W3" w:hint="eastAsia"/>
          <w:color w:val="000000" w:themeColor="text1"/>
          <w:sz w:val="24"/>
        </w:rPr>
        <w:t xml:space="preserve">　　</w:t>
      </w:r>
      <w:r w:rsidRPr="00BC56BF">
        <w:rPr>
          <w:rFonts w:ascii="ヒラギノ明朝 Pro W3" w:eastAsia="ヒラギノ明朝 Pro W3" w:hAnsi="ヒラギノ明朝 Pro W3" w:hint="eastAsia"/>
          <w:color w:val="000000" w:themeColor="text1"/>
          <w:sz w:val="22"/>
          <w:szCs w:val="22"/>
        </w:rPr>
        <w:t>会員各位</w:t>
      </w:r>
    </w:p>
    <w:p w14:paraId="559DC69A" w14:textId="77777777" w:rsidR="0074351C" w:rsidRPr="00BC56BF" w:rsidRDefault="0074351C" w:rsidP="00DF26DB">
      <w:pPr>
        <w:autoSpaceDE w:val="0"/>
        <w:autoSpaceDN w:val="0"/>
        <w:adjustRightInd w:val="0"/>
        <w:rPr>
          <w:b/>
          <w:color w:val="000000" w:themeColor="text1"/>
          <w:sz w:val="22"/>
          <w:szCs w:val="22"/>
        </w:rPr>
      </w:pPr>
    </w:p>
    <w:p w14:paraId="44F993E6" w14:textId="4DC9FE5B" w:rsidR="00611AEF" w:rsidRPr="00BC56BF" w:rsidRDefault="00DF26DB" w:rsidP="00DF26DB">
      <w:pPr>
        <w:autoSpaceDE w:val="0"/>
        <w:autoSpaceDN w:val="0"/>
        <w:adjustRightInd w:val="0"/>
        <w:rPr>
          <w:rFonts w:ascii="ヒラギノ明朝 Pro W3" w:eastAsia="ヒラギノ明朝 Pro W3" w:hAnsi="ヒラギノ明朝 Pro W3"/>
          <w:color w:val="000000" w:themeColor="text1"/>
          <w:sz w:val="22"/>
          <w:szCs w:val="22"/>
        </w:rPr>
      </w:pPr>
      <w:r w:rsidRPr="00BC56BF">
        <w:rPr>
          <w:rFonts w:ascii="ヒラギノ明朝 Pro W3" w:eastAsia="ヒラギノ明朝 Pro W3" w:hAnsi="ヒラギノ明朝 Pro W3" w:hint="eastAsia"/>
          <w:color w:val="000000" w:themeColor="text1"/>
          <w:sz w:val="22"/>
          <w:szCs w:val="22"/>
        </w:rPr>
        <w:t xml:space="preserve">　</w:t>
      </w:r>
      <w:r w:rsidR="0074351C" w:rsidRPr="00BC56BF">
        <w:rPr>
          <w:rFonts w:ascii="ヒラギノ明朝 Pro W3" w:eastAsia="ヒラギノ明朝 Pro W3" w:hAnsi="ヒラギノ明朝 Pro W3" w:hint="eastAsia"/>
          <w:color w:val="000000" w:themeColor="text1"/>
          <w:sz w:val="22"/>
          <w:szCs w:val="22"/>
        </w:rPr>
        <w:t xml:space="preserve">　</w:t>
      </w:r>
      <w:r w:rsidRPr="00BC56BF">
        <w:rPr>
          <w:rFonts w:ascii="ヒラギノ明朝 Pro W3" w:eastAsia="ヒラギノ明朝 Pro W3" w:hAnsi="ヒラギノ明朝 Pro W3" w:hint="eastAsia"/>
          <w:color w:val="000000" w:themeColor="text1"/>
          <w:sz w:val="22"/>
          <w:szCs w:val="22"/>
        </w:rPr>
        <w:t xml:space="preserve">冠省　</w:t>
      </w:r>
      <w:r w:rsidR="00611AEF" w:rsidRPr="00BC56BF">
        <w:rPr>
          <w:rFonts w:ascii="ヒラギノ明朝 Pro W3" w:eastAsia="ヒラギノ明朝 Pro W3" w:hAnsi="ヒラギノ明朝 Pro W3" w:hint="eastAsia"/>
          <w:color w:val="000000" w:themeColor="text1"/>
          <w:sz w:val="22"/>
          <w:szCs w:val="22"/>
        </w:rPr>
        <w:t>会員の皆様には</w:t>
      </w:r>
      <w:r w:rsidRPr="00BC56BF">
        <w:rPr>
          <w:rFonts w:ascii="ヒラギノ明朝 Pro W3" w:eastAsia="ヒラギノ明朝 Pro W3" w:hAnsi="ヒラギノ明朝 Pro W3" w:hint="eastAsia"/>
          <w:color w:val="000000" w:themeColor="text1"/>
          <w:sz w:val="22"/>
          <w:szCs w:val="22"/>
        </w:rPr>
        <w:t>「</w:t>
      </w:r>
      <w:r w:rsidRPr="00BC56BF">
        <w:rPr>
          <w:rFonts w:ascii="ヒラギノ明朝 Pro W3" w:eastAsia="ヒラギノ明朝 Pro W3" w:hAnsi="ヒラギノ明朝 Pro W3" w:cs="MS-Mincho" w:hint="eastAsia"/>
          <w:color w:val="000000" w:themeColor="text1"/>
          <w:kern w:val="0"/>
          <w:sz w:val="22"/>
          <w:szCs w:val="22"/>
        </w:rPr>
        <w:t>日本安全教育学会における特別研究の実施に関する規程</w:t>
      </w:r>
      <w:r w:rsidRPr="00BC56BF">
        <w:rPr>
          <w:rFonts w:ascii="ヒラギノ明朝 Pro W3" w:eastAsia="ヒラギノ明朝 Pro W3" w:hAnsi="ヒラギノ明朝 Pro W3" w:hint="eastAsia"/>
          <w:color w:val="000000" w:themeColor="text1"/>
          <w:sz w:val="22"/>
          <w:szCs w:val="22"/>
        </w:rPr>
        <w:t>」をご参照の上，</w:t>
      </w:r>
    </w:p>
    <w:p w14:paraId="713F8808" w14:textId="687ABAE5" w:rsidR="0074351C" w:rsidRPr="00BC56BF" w:rsidRDefault="0074351C" w:rsidP="00DF26DB">
      <w:pPr>
        <w:autoSpaceDE w:val="0"/>
        <w:autoSpaceDN w:val="0"/>
        <w:adjustRightInd w:val="0"/>
        <w:rPr>
          <w:rFonts w:ascii="ヒラギノ明朝 Pro W3" w:eastAsia="ヒラギノ明朝 Pro W3" w:hAnsi="ヒラギノ明朝 Pro W3"/>
          <w:color w:val="000000" w:themeColor="text1"/>
          <w:sz w:val="22"/>
          <w:szCs w:val="22"/>
        </w:rPr>
      </w:pPr>
      <w:r w:rsidRPr="00BC56BF">
        <w:rPr>
          <w:rFonts w:ascii="ヒラギノ明朝 Pro W3" w:eastAsia="ヒラギノ明朝 Pro W3" w:hAnsi="ヒラギノ明朝 Pro W3" w:hint="eastAsia"/>
          <w:color w:val="000000" w:themeColor="text1"/>
          <w:sz w:val="22"/>
          <w:szCs w:val="22"/>
        </w:rPr>
        <w:t xml:space="preserve">　</w:t>
      </w:r>
      <w:r w:rsidR="00611AEF" w:rsidRPr="00BC56BF">
        <w:rPr>
          <w:rFonts w:ascii="ヒラギノ明朝 Pro W3" w:eastAsia="ヒラギノ明朝 Pro W3" w:hAnsi="ヒラギノ明朝 Pro W3" w:hint="eastAsia"/>
          <w:color w:val="000000" w:themeColor="text1"/>
          <w:sz w:val="22"/>
          <w:szCs w:val="22"/>
        </w:rPr>
        <w:t>新規</w:t>
      </w:r>
      <w:r w:rsidR="00DF26DB" w:rsidRPr="00BC56BF">
        <w:rPr>
          <w:rFonts w:ascii="ヒラギノ明朝 Pro W3" w:eastAsia="ヒラギノ明朝 Pro W3" w:hAnsi="ヒラギノ明朝 Pro W3" w:hint="eastAsia"/>
          <w:color w:val="000000" w:themeColor="text1"/>
          <w:sz w:val="22"/>
          <w:szCs w:val="22"/>
        </w:rPr>
        <w:t>特別研究</w:t>
      </w:r>
      <w:r w:rsidR="00611AEF" w:rsidRPr="00BC56BF">
        <w:rPr>
          <w:rFonts w:ascii="ヒラギノ明朝 Pro W3" w:eastAsia="ヒラギノ明朝 Pro W3" w:hAnsi="ヒラギノ明朝 Pro W3" w:hint="eastAsia"/>
          <w:color w:val="000000" w:themeColor="text1"/>
          <w:sz w:val="22"/>
          <w:szCs w:val="22"/>
        </w:rPr>
        <w:t>（平成</w:t>
      </w:r>
      <w:r w:rsidR="006F473A" w:rsidRPr="00BC56BF">
        <w:rPr>
          <w:rFonts w:ascii="ヒラギノ明朝 Pro W3" w:eastAsia="ヒラギノ明朝 Pro W3" w:hAnsi="ヒラギノ明朝 Pro W3"/>
          <w:color w:val="000000" w:themeColor="text1"/>
          <w:sz w:val="22"/>
          <w:szCs w:val="22"/>
        </w:rPr>
        <w:t>28</w:t>
      </w:r>
      <w:r w:rsidR="00611AEF" w:rsidRPr="00BC56BF">
        <w:rPr>
          <w:rFonts w:ascii="ヒラギノ明朝 Pro W3" w:eastAsia="ヒラギノ明朝 Pro W3" w:hAnsi="ヒラギノ明朝 Pro W3" w:hint="eastAsia"/>
          <w:color w:val="000000" w:themeColor="text1"/>
          <w:sz w:val="22"/>
          <w:szCs w:val="22"/>
        </w:rPr>
        <w:t>年</w:t>
      </w:r>
      <w:r w:rsidR="00611AEF" w:rsidRPr="00BC56BF">
        <w:rPr>
          <w:rFonts w:ascii="ヒラギノ明朝 Pro W3" w:eastAsia="ヒラギノ明朝 Pro W3" w:hAnsi="ヒラギノ明朝 Pro W3"/>
          <w:color w:val="000000" w:themeColor="text1"/>
          <w:sz w:val="22"/>
          <w:szCs w:val="22"/>
        </w:rPr>
        <w:t>4</w:t>
      </w:r>
      <w:r w:rsidR="00611AEF" w:rsidRPr="00BC56BF">
        <w:rPr>
          <w:rFonts w:ascii="ヒラギノ明朝 Pro W3" w:eastAsia="ヒラギノ明朝 Pro W3" w:hAnsi="ヒラギノ明朝 Pro W3" w:hint="eastAsia"/>
          <w:color w:val="000000" w:themeColor="text1"/>
          <w:sz w:val="22"/>
          <w:szCs w:val="22"/>
        </w:rPr>
        <w:t>月</w:t>
      </w:r>
      <w:r w:rsidR="00611AEF" w:rsidRPr="00BC56BF">
        <w:rPr>
          <w:rFonts w:ascii="ヒラギノ明朝 Pro W3" w:eastAsia="ヒラギノ明朝 Pro W3" w:hAnsi="ヒラギノ明朝 Pro W3"/>
          <w:color w:val="000000" w:themeColor="text1"/>
          <w:sz w:val="22"/>
          <w:szCs w:val="22"/>
        </w:rPr>
        <w:t>1</w:t>
      </w:r>
      <w:r w:rsidR="00611AEF" w:rsidRPr="00BC56BF">
        <w:rPr>
          <w:rFonts w:ascii="ヒラギノ明朝 Pro W3" w:eastAsia="ヒラギノ明朝 Pro W3" w:hAnsi="ヒラギノ明朝 Pro W3" w:hint="eastAsia"/>
          <w:color w:val="000000" w:themeColor="text1"/>
          <w:sz w:val="22"/>
          <w:szCs w:val="22"/>
        </w:rPr>
        <w:t>日〜平成</w:t>
      </w:r>
      <w:r w:rsidR="006F473A" w:rsidRPr="00BC56BF">
        <w:rPr>
          <w:rFonts w:ascii="ヒラギノ明朝 Pro W3" w:eastAsia="ヒラギノ明朝 Pro W3" w:hAnsi="ヒラギノ明朝 Pro W3"/>
          <w:color w:val="000000" w:themeColor="text1"/>
          <w:sz w:val="22"/>
          <w:szCs w:val="22"/>
        </w:rPr>
        <w:t>30</w:t>
      </w:r>
      <w:r w:rsidR="00611AEF" w:rsidRPr="00BC56BF">
        <w:rPr>
          <w:rFonts w:ascii="ヒラギノ明朝 Pro W3" w:eastAsia="ヒラギノ明朝 Pro W3" w:hAnsi="ヒラギノ明朝 Pro W3" w:hint="eastAsia"/>
          <w:color w:val="000000" w:themeColor="text1"/>
          <w:sz w:val="22"/>
          <w:szCs w:val="22"/>
        </w:rPr>
        <w:t>年</w:t>
      </w:r>
      <w:r w:rsidR="00611AEF" w:rsidRPr="00BC56BF">
        <w:rPr>
          <w:rFonts w:ascii="ヒラギノ明朝 Pro W3" w:eastAsia="ヒラギノ明朝 Pro W3" w:hAnsi="ヒラギノ明朝 Pro W3"/>
          <w:color w:val="000000" w:themeColor="text1"/>
          <w:sz w:val="22"/>
          <w:szCs w:val="22"/>
        </w:rPr>
        <w:t>3</w:t>
      </w:r>
      <w:r w:rsidR="00611AEF" w:rsidRPr="00BC56BF">
        <w:rPr>
          <w:rFonts w:ascii="ヒラギノ明朝 Pro W3" w:eastAsia="ヒラギノ明朝 Pro W3" w:hAnsi="ヒラギノ明朝 Pro W3" w:hint="eastAsia"/>
          <w:color w:val="000000" w:themeColor="text1"/>
          <w:sz w:val="22"/>
          <w:szCs w:val="22"/>
        </w:rPr>
        <w:t>月</w:t>
      </w:r>
      <w:r w:rsidR="00611AEF" w:rsidRPr="00BC56BF">
        <w:rPr>
          <w:rFonts w:ascii="ヒラギノ明朝 Pro W3" w:eastAsia="ヒラギノ明朝 Pro W3" w:hAnsi="ヒラギノ明朝 Pro W3"/>
          <w:color w:val="000000" w:themeColor="text1"/>
          <w:sz w:val="22"/>
          <w:szCs w:val="22"/>
        </w:rPr>
        <w:t>31</w:t>
      </w:r>
      <w:r w:rsidR="00611AEF" w:rsidRPr="00BC56BF">
        <w:rPr>
          <w:rFonts w:ascii="ヒラギノ明朝 Pro W3" w:eastAsia="ヒラギノ明朝 Pro W3" w:hAnsi="ヒラギノ明朝 Pro W3" w:hint="eastAsia"/>
          <w:color w:val="000000" w:themeColor="text1"/>
          <w:sz w:val="22"/>
          <w:szCs w:val="22"/>
        </w:rPr>
        <w:t>日）</w:t>
      </w:r>
      <w:r w:rsidR="00DF26DB" w:rsidRPr="00BC56BF">
        <w:rPr>
          <w:rFonts w:ascii="ヒラギノ明朝 Pro W3" w:eastAsia="ヒラギノ明朝 Pro W3" w:hAnsi="ヒラギノ明朝 Pro W3" w:hint="eastAsia"/>
          <w:color w:val="000000" w:themeColor="text1"/>
          <w:sz w:val="22"/>
          <w:szCs w:val="22"/>
        </w:rPr>
        <w:t>に，奮ってご応募いただきますようご案内申し</w:t>
      </w:r>
    </w:p>
    <w:p w14:paraId="664C5BC8" w14:textId="1BCCFB44" w:rsidR="00DF26DB" w:rsidRPr="00BC56BF" w:rsidRDefault="0074351C" w:rsidP="00DF26DB">
      <w:pPr>
        <w:autoSpaceDE w:val="0"/>
        <w:autoSpaceDN w:val="0"/>
        <w:adjustRightInd w:val="0"/>
        <w:rPr>
          <w:rFonts w:ascii="ヒラギノ明朝 Pro W3" w:eastAsia="ヒラギノ明朝 Pro W3" w:hAnsi="ヒラギノ明朝 Pro W3"/>
          <w:color w:val="000000" w:themeColor="text1"/>
          <w:sz w:val="22"/>
          <w:szCs w:val="22"/>
        </w:rPr>
      </w:pPr>
      <w:r w:rsidRPr="00BC56BF">
        <w:rPr>
          <w:rFonts w:ascii="ヒラギノ明朝 Pro W3" w:eastAsia="ヒラギノ明朝 Pro W3" w:hAnsi="ヒラギノ明朝 Pro W3" w:hint="eastAsia"/>
          <w:color w:val="000000" w:themeColor="text1"/>
          <w:sz w:val="22"/>
          <w:szCs w:val="22"/>
        </w:rPr>
        <w:t xml:space="preserve">　</w:t>
      </w:r>
      <w:r w:rsidR="00DF26DB" w:rsidRPr="00BC56BF">
        <w:rPr>
          <w:rFonts w:ascii="ヒラギノ明朝 Pro W3" w:eastAsia="ヒラギノ明朝 Pro W3" w:hAnsi="ヒラギノ明朝 Pro W3" w:hint="eastAsia"/>
          <w:color w:val="000000" w:themeColor="text1"/>
          <w:sz w:val="22"/>
          <w:szCs w:val="22"/>
        </w:rPr>
        <w:t>上げます。</w:t>
      </w:r>
    </w:p>
    <w:p w14:paraId="235F2C28" w14:textId="6F899BFE" w:rsidR="0074351C" w:rsidRPr="00BC56BF" w:rsidRDefault="00DF26DB" w:rsidP="00DF26DB">
      <w:pPr>
        <w:autoSpaceDE w:val="0"/>
        <w:autoSpaceDN w:val="0"/>
        <w:adjustRightInd w:val="0"/>
        <w:rPr>
          <w:rFonts w:ascii="ヒラギノ明朝 Pro W3" w:eastAsia="ヒラギノ明朝 Pro W3" w:hAnsi="ヒラギノ明朝 Pro W3"/>
          <w:color w:val="000000" w:themeColor="text1"/>
          <w:sz w:val="22"/>
          <w:szCs w:val="22"/>
        </w:rPr>
      </w:pPr>
      <w:r w:rsidRPr="00BC56BF">
        <w:rPr>
          <w:rFonts w:ascii="ヒラギノ明朝 Pro W3" w:eastAsia="ヒラギノ明朝 Pro W3" w:hAnsi="ヒラギノ明朝 Pro W3" w:hint="eastAsia"/>
          <w:color w:val="000000" w:themeColor="text1"/>
          <w:sz w:val="22"/>
          <w:szCs w:val="22"/>
        </w:rPr>
        <w:t xml:space="preserve">　</w:t>
      </w:r>
      <w:r w:rsidR="0074351C" w:rsidRPr="00BC56BF">
        <w:rPr>
          <w:rFonts w:ascii="ヒラギノ明朝 Pro W3" w:eastAsia="ヒラギノ明朝 Pro W3" w:hAnsi="ヒラギノ明朝 Pro W3" w:hint="eastAsia"/>
          <w:color w:val="000000" w:themeColor="text1"/>
          <w:sz w:val="22"/>
          <w:szCs w:val="22"/>
        </w:rPr>
        <w:t xml:space="preserve">　</w:t>
      </w:r>
      <w:r w:rsidRPr="00BC56BF">
        <w:rPr>
          <w:rFonts w:ascii="ヒラギノ明朝 Pro W3" w:eastAsia="ヒラギノ明朝 Pro W3" w:hAnsi="ヒラギノ明朝 Pro W3" w:hint="eastAsia"/>
          <w:color w:val="000000" w:themeColor="text1"/>
          <w:sz w:val="22"/>
          <w:szCs w:val="22"/>
        </w:rPr>
        <w:t>つきましては，応募書類（下記応募様式）を，</w:t>
      </w:r>
      <w:r w:rsidR="0074351C" w:rsidRPr="00BC56BF">
        <w:rPr>
          <w:rFonts w:ascii="ヒラギノ明朝 Pro W3" w:eastAsia="ヒラギノ明朝 Pro W3" w:hAnsi="ヒラギノ明朝 Pro W3" w:hint="eastAsia"/>
          <w:color w:val="000000" w:themeColor="text1"/>
          <w:sz w:val="22"/>
          <w:szCs w:val="22"/>
        </w:rPr>
        <w:t>平成</w:t>
      </w:r>
      <w:r w:rsidR="006F473A" w:rsidRPr="00BC56BF">
        <w:rPr>
          <w:rFonts w:ascii="ヒラギノ明朝 Pro W3" w:eastAsia="ヒラギノ明朝 Pro W3" w:hAnsi="ヒラギノ明朝 Pro W3"/>
          <w:color w:val="000000" w:themeColor="text1"/>
          <w:sz w:val="22"/>
          <w:szCs w:val="22"/>
        </w:rPr>
        <w:t>28</w:t>
      </w:r>
      <w:r w:rsidR="0074351C" w:rsidRPr="00BC56BF">
        <w:rPr>
          <w:rFonts w:ascii="ヒラギノ明朝 Pro W3" w:eastAsia="ヒラギノ明朝 Pro W3" w:hAnsi="ヒラギノ明朝 Pro W3" w:hint="eastAsia"/>
          <w:color w:val="000000" w:themeColor="text1"/>
          <w:sz w:val="22"/>
          <w:szCs w:val="22"/>
        </w:rPr>
        <w:t>年</w:t>
      </w:r>
      <w:r w:rsidR="006F473A" w:rsidRPr="00BC56BF">
        <w:rPr>
          <w:rFonts w:ascii="ヒラギノ明朝 Pro W3" w:eastAsia="ヒラギノ明朝 Pro W3" w:hAnsi="ヒラギノ明朝 Pro W3"/>
          <w:color w:val="000000" w:themeColor="text1"/>
          <w:sz w:val="22"/>
          <w:szCs w:val="22"/>
        </w:rPr>
        <w:t>3</w:t>
      </w:r>
      <w:r w:rsidRPr="00BC56BF">
        <w:rPr>
          <w:rFonts w:ascii="ヒラギノ明朝 Pro W3" w:eastAsia="ヒラギノ明朝 Pro W3" w:hAnsi="ヒラギノ明朝 Pro W3" w:hint="eastAsia"/>
          <w:color w:val="000000" w:themeColor="text1"/>
          <w:sz w:val="22"/>
          <w:szCs w:val="22"/>
        </w:rPr>
        <w:t>月</w:t>
      </w:r>
      <w:r w:rsidR="006F473A" w:rsidRPr="00BC56BF">
        <w:rPr>
          <w:rFonts w:ascii="ヒラギノ明朝 Pro W3" w:eastAsia="ヒラギノ明朝 Pro W3" w:hAnsi="ヒラギノ明朝 Pro W3"/>
          <w:color w:val="000000" w:themeColor="text1"/>
          <w:sz w:val="22"/>
          <w:szCs w:val="22"/>
        </w:rPr>
        <w:t>31</w:t>
      </w:r>
      <w:r w:rsidRPr="00BC56BF">
        <w:rPr>
          <w:rFonts w:ascii="ヒラギノ明朝 Pro W3" w:eastAsia="ヒラギノ明朝 Pro W3" w:hAnsi="ヒラギノ明朝 Pro W3" w:hint="eastAsia"/>
          <w:color w:val="000000" w:themeColor="text1"/>
          <w:sz w:val="22"/>
          <w:szCs w:val="22"/>
        </w:rPr>
        <w:t>日(</w:t>
      </w:r>
      <w:r w:rsidR="006F473A" w:rsidRPr="00BC56BF">
        <w:rPr>
          <w:rFonts w:ascii="ヒラギノ明朝 Pro W3" w:eastAsia="ヒラギノ明朝 Pro W3" w:hAnsi="ヒラギノ明朝 Pro W3" w:hint="eastAsia"/>
          <w:color w:val="000000" w:themeColor="text1"/>
          <w:sz w:val="22"/>
          <w:szCs w:val="22"/>
        </w:rPr>
        <w:t>木</w:t>
      </w:r>
      <w:r w:rsidRPr="00BC56BF">
        <w:rPr>
          <w:rFonts w:ascii="ヒラギノ明朝 Pro W3" w:eastAsia="ヒラギノ明朝 Pro W3" w:hAnsi="ヒラギノ明朝 Pro W3" w:hint="eastAsia"/>
          <w:color w:val="000000" w:themeColor="text1"/>
          <w:sz w:val="22"/>
          <w:szCs w:val="22"/>
        </w:rPr>
        <w:t>)（消印有効）までに，学会事務</w:t>
      </w:r>
    </w:p>
    <w:p w14:paraId="1FABE4C3" w14:textId="77777777" w:rsidR="0074351C" w:rsidRPr="00BC56BF" w:rsidRDefault="0074351C" w:rsidP="00DF26DB">
      <w:pPr>
        <w:autoSpaceDE w:val="0"/>
        <w:autoSpaceDN w:val="0"/>
        <w:adjustRightInd w:val="0"/>
        <w:rPr>
          <w:rFonts w:ascii="ヒラギノ明朝 Pro W3" w:eastAsia="ヒラギノ明朝 Pro W3" w:hAnsi="ヒラギノ明朝 Pro W3"/>
          <w:color w:val="000000" w:themeColor="text1"/>
          <w:sz w:val="22"/>
          <w:szCs w:val="22"/>
        </w:rPr>
      </w:pPr>
      <w:r w:rsidRPr="00BC56BF">
        <w:rPr>
          <w:rFonts w:ascii="ヒラギノ明朝 Pro W3" w:eastAsia="ヒラギノ明朝 Pro W3" w:hAnsi="ヒラギノ明朝 Pro W3" w:hint="eastAsia"/>
          <w:color w:val="000000" w:themeColor="text1"/>
          <w:sz w:val="22"/>
          <w:szCs w:val="22"/>
        </w:rPr>
        <w:t xml:space="preserve">　局宛</w:t>
      </w:r>
      <w:r w:rsidR="00DF26DB" w:rsidRPr="00BC56BF">
        <w:rPr>
          <w:rFonts w:ascii="ヒラギノ明朝 Pro W3" w:eastAsia="ヒラギノ明朝 Pro W3" w:hAnsi="ヒラギノ明朝 Pro W3" w:hint="eastAsia"/>
          <w:color w:val="000000" w:themeColor="text1"/>
          <w:sz w:val="22"/>
          <w:szCs w:val="22"/>
        </w:rPr>
        <w:t>ご送付のほどお願い申し上げます。なお，ご不明な点につきましては，学会事務局までご一報</w:t>
      </w:r>
      <w:r w:rsidRPr="00BC56BF">
        <w:rPr>
          <w:rFonts w:ascii="ヒラギノ明朝 Pro W3" w:eastAsia="ヒラギノ明朝 Pro W3" w:hAnsi="ヒラギノ明朝 Pro W3" w:hint="eastAsia"/>
          <w:color w:val="000000" w:themeColor="text1"/>
          <w:sz w:val="22"/>
          <w:szCs w:val="22"/>
        </w:rPr>
        <w:t>いた</w:t>
      </w:r>
    </w:p>
    <w:p w14:paraId="1A6A0517" w14:textId="6E80B637" w:rsidR="00DF26DB" w:rsidRPr="00BC56BF" w:rsidRDefault="0074351C" w:rsidP="00DF26DB">
      <w:pPr>
        <w:autoSpaceDE w:val="0"/>
        <w:autoSpaceDN w:val="0"/>
        <w:adjustRightInd w:val="0"/>
        <w:rPr>
          <w:rFonts w:ascii="ヒラギノ明朝 Pro W3" w:eastAsia="ヒラギノ明朝 Pro W3" w:hAnsi="ヒラギノ明朝 Pro W3"/>
          <w:color w:val="000000" w:themeColor="text1"/>
          <w:sz w:val="22"/>
          <w:szCs w:val="22"/>
        </w:rPr>
      </w:pPr>
      <w:r w:rsidRPr="00BC56BF">
        <w:rPr>
          <w:rFonts w:ascii="ヒラギノ明朝 Pro W3" w:eastAsia="ヒラギノ明朝 Pro W3" w:hAnsi="ヒラギノ明朝 Pro W3" w:hint="eastAsia"/>
          <w:color w:val="000000" w:themeColor="text1"/>
          <w:sz w:val="22"/>
          <w:szCs w:val="22"/>
        </w:rPr>
        <w:t xml:space="preserve">　だければ幸いで</w:t>
      </w:r>
      <w:r w:rsidR="007A3E6F" w:rsidRPr="00BC56BF">
        <w:rPr>
          <w:rFonts w:ascii="ヒラギノ明朝 Pro W3" w:eastAsia="ヒラギノ明朝 Pro W3" w:hAnsi="ヒラギノ明朝 Pro W3" w:hint="eastAsia"/>
          <w:color w:val="000000" w:themeColor="text1"/>
          <w:sz w:val="22"/>
          <w:szCs w:val="22"/>
        </w:rPr>
        <w:t>ございま</w:t>
      </w:r>
      <w:r w:rsidRPr="00BC56BF">
        <w:rPr>
          <w:rFonts w:ascii="ヒラギノ明朝 Pro W3" w:eastAsia="ヒラギノ明朝 Pro W3" w:hAnsi="ヒラギノ明朝 Pro W3" w:hint="eastAsia"/>
          <w:color w:val="000000" w:themeColor="text1"/>
          <w:sz w:val="22"/>
          <w:szCs w:val="22"/>
        </w:rPr>
        <w:t>す</w:t>
      </w:r>
      <w:r w:rsidR="00DF26DB" w:rsidRPr="00BC56BF">
        <w:rPr>
          <w:rFonts w:ascii="ヒラギノ明朝 Pro W3" w:eastAsia="ヒラギノ明朝 Pro W3" w:hAnsi="ヒラギノ明朝 Pro W3" w:hint="eastAsia"/>
          <w:color w:val="000000" w:themeColor="text1"/>
          <w:sz w:val="22"/>
          <w:szCs w:val="22"/>
        </w:rPr>
        <w:t>。勿々</w:t>
      </w:r>
    </w:p>
    <w:p w14:paraId="7051F960" w14:textId="77777777" w:rsidR="00DF26DB" w:rsidRPr="00BC56BF" w:rsidRDefault="00DF26DB" w:rsidP="00DF26DB">
      <w:pPr>
        <w:autoSpaceDE w:val="0"/>
        <w:autoSpaceDN w:val="0"/>
        <w:adjustRightInd w:val="0"/>
        <w:rPr>
          <w:color w:val="000000" w:themeColor="text1"/>
          <w:szCs w:val="21"/>
        </w:rPr>
      </w:pPr>
      <w:r w:rsidRPr="00BC56BF">
        <w:rPr>
          <w:rFonts w:hint="eastAsia"/>
          <w:color w:val="000000" w:themeColor="text1"/>
          <w:szCs w:val="21"/>
        </w:rPr>
        <w:t xml:space="preserve">　　　　　　　　　　　　　　　　　　　　　　　　　　　　　　　　　　</w:t>
      </w:r>
    </w:p>
    <w:p w14:paraId="13D8D6A8" w14:textId="77777777" w:rsidR="00DF26DB" w:rsidRPr="00BC56BF" w:rsidRDefault="00DF26DB" w:rsidP="00C36CA4">
      <w:pPr>
        <w:ind w:firstLineChars="100" w:firstLine="193"/>
        <w:rPr>
          <w:color w:val="000000" w:themeColor="text1"/>
          <w:szCs w:val="21"/>
        </w:rPr>
      </w:pPr>
      <w:r w:rsidRPr="00BC56BF">
        <w:rPr>
          <w:rFonts w:hint="eastAsia"/>
          <w:color w:val="000000" w:themeColor="text1"/>
          <w:szCs w:val="21"/>
        </w:rPr>
        <w:t>……………………………………………………………………………………………………………………………</w:t>
      </w:r>
    </w:p>
    <w:p w14:paraId="00AFAB66" w14:textId="77777777" w:rsidR="00DF26DB" w:rsidRPr="00BC56BF" w:rsidRDefault="00DF26DB" w:rsidP="00DF26DB">
      <w:pPr>
        <w:rPr>
          <w:rFonts w:ascii="ヒラギノ明朝 Pro W3" w:eastAsia="ヒラギノ明朝 Pro W3" w:hAnsi="ヒラギノ明朝 Pro W3"/>
          <w:color w:val="000000" w:themeColor="text1"/>
          <w:kern w:val="0"/>
          <w:szCs w:val="21"/>
        </w:rPr>
      </w:pPr>
    </w:p>
    <w:p w14:paraId="6E4F1CA7" w14:textId="1351552E" w:rsidR="00DF26DB" w:rsidRPr="00BC56BF" w:rsidRDefault="0092018D" w:rsidP="00BC56BF">
      <w:pPr>
        <w:autoSpaceDE w:val="0"/>
        <w:autoSpaceDN w:val="0"/>
        <w:adjustRightInd w:val="0"/>
        <w:ind w:firstLineChars="600" w:firstLine="1161"/>
        <w:rPr>
          <w:rFonts w:asciiTheme="majorEastAsia" w:eastAsiaTheme="majorEastAsia" w:hAnsiTheme="majorEastAsia" w:cs="MS-Mincho"/>
          <w:b/>
          <w:color w:val="000000" w:themeColor="text1"/>
          <w:kern w:val="0"/>
          <w:szCs w:val="21"/>
        </w:rPr>
      </w:pPr>
      <w:r w:rsidRPr="00BC56BF">
        <w:rPr>
          <w:rFonts w:ascii="ヒラギノ角ゴ Std W8" w:eastAsia="ヒラギノ角ゴ Std W8" w:hAnsi="ヒラギノ角ゴ Std W8" w:cs="MS-Mincho"/>
          <w:b/>
          <w:color w:val="000000" w:themeColor="text1"/>
          <w:kern w:val="0"/>
          <w:szCs w:val="21"/>
        </w:rPr>
        <w:t xml:space="preserve">          </w:t>
      </w:r>
      <w:r w:rsidR="00DF26DB" w:rsidRPr="00BC56BF">
        <w:rPr>
          <w:rFonts w:asciiTheme="majorEastAsia" w:eastAsiaTheme="majorEastAsia" w:hAnsiTheme="majorEastAsia" w:cs="MS-Mincho" w:hint="eastAsia"/>
          <w:b/>
          <w:color w:val="000000" w:themeColor="text1"/>
          <w:kern w:val="0"/>
          <w:szCs w:val="21"/>
        </w:rPr>
        <w:t>日本安全教育学会における特別研究の実施に関する規程</w:t>
      </w:r>
    </w:p>
    <w:p w14:paraId="6C0B2023" w14:textId="77777777" w:rsidR="00DF26DB" w:rsidRPr="00BC56BF" w:rsidRDefault="00DF26DB" w:rsidP="00DF26DB">
      <w:pPr>
        <w:autoSpaceDE w:val="0"/>
        <w:autoSpaceDN w:val="0"/>
        <w:adjustRightInd w:val="0"/>
        <w:jc w:val="left"/>
        <w:rPr>
          <w:rFonts w:ascii="ヒラギノ明朝 Pro W3" w:eastAsia="ヒラギノ明朝 Pro W3" w:hAnsi="ヒラギノ明朝 Pro W3" w:cs="Century"/>
          <w:color w:val="000000" w:themeColor="text1"/>
          <w:kern w:val="0"/>
          <w:szCs w:val="21"/>
        </w:rPr>
      </w:pPr>
      <w:r w:rsidRPr="00BC56BF">
        <w:rPr>
          <w:rFonts w:ascii="ヒラギノ明朝 Pro W3" w:eastAsia="ヒラギノ明朝 Pro W3" w:hAnsi="ヒラギノ明朝 Pro W3" w:cs="Century" w:hint="eastAsia"/>
          <w:color w:val="000000" w:themeColor="text1"/>
          <w:kern w:val="0"/>
          <w:szCs w:val="21"/>
        </w:rPr>
        <w:t>(</w:t>
      </w:r>
      <w:r w:rsidRPr="00BC56BF">
        <w:rPr>
          <w:rFonts w:ascii="ヒラギノ明朝 Pro W3" w:eastAsia="ヒラギノ明朝 Pro W3" w:hAnsi="ヒラギノ明朝 Pro W3" w:cs="MS-Mincho" w:hint="eastAsia"/>
          <w:color w:val="000000" w:themeColor="text1"/>
          <w:kern w:val="0"/>
          <w:szCs w:val="21"/>
        </w:rPr>
        <w:t>趣旨</w:t>
      </w:r>
      <w:r w:rsidRPr="00BC56BF">
        <w:rPr>
          <w:rFonts w:ascii="ヒラギノ明朝 Pro W3" w:eastAsia="ヒラギノ明朝 Pro W3" w:hAnsi="ヒラギノ明朝 Pro W3" w:cs="Century" w:hint="eastAsia"/>
          <w:color w:val="000000" w:themeColor="text1"/>
          <w:kern w:val="0"/>
          <w:szCs w:val="21"/>
        </w:rPr>
        <w:t>)</w:t>
      </w:r>
    </w:p>
    <w:p w14:paraId="01DCD2A2" w14:textId="77777777" w:rsidR="00DF26DB" w:rsidRPr="00BC56BF" w:rsidRDefault="00DF26DB" w:rsidP="00CB0DCE">
      <w:pPr>
        <w:autoSpaceDE w:val="0"/>
        <w:autoSpaceDN w:val="0"/>
        <w:adjustRightInd w:val="0"/>
        <w:ind w:left="578" w:hangingChars="300" w:hanging="578"/>
        <w:rPr>
          <w:rFonts w:ascii="ヒラギノ明朝 Pro W3" w:eastAsia="ヒラギノ明朝 Pro W3" w:hAnsi="ヒラギノ明朝 Pro W3" w:cs="ＭＳ 明朝"/>
          <w:color w:val="000000" w:themeColor="text1"/>
          <w:kern w:val="0"/>
          <w:szCs w:val="21"/>
        </w:rPr>
      </w:pPr>
      <w:r w:rsidRPr="00BC56BF">
        <w:rPr>
          <w:rFonts w:ascii="ヒラギノ明朝 Pro W3" w:eastAsia="ヒラギノ明朝 Pro W3" w:hAnsi="ヒラギノ明朝 Pro W3" w:cs="MS-Mincho" w:hint="eastAsia"/>
          <w:color w:val="000000" w:themeColor="text1"/>
          <w:kern w:val="0"/>
          <w:szCs w:val="21"/>
        </w:rPr>
        <w:t>第</w:t>
      </w:r>
      <w:r w:rsidRPr="00BC56BF">
        <w:rPr>
          <w:rFonts w:ascii="ヒラギノ明朝 Pro W3" w:eastAsia="ヒラギノ明朝 Pro W3" w:hAnsi="ヒラギノ明朝 Pro W3" w:cs="Century" w:hint="eastAsia"/>
          <w:color w:val="000000" w:themeColor="text1"/>
          <w:kern w:val="0"/>
          <w:szCs w:val="21"/>
        </w:rPr>
        <w:t>１</w:t>
      </w:r>
      <w:r w:rsidRPr="00BC56BF">
        <w:rPr>
          <w:rFonts w:ascii="ヒラギノ明朝 Pro W3" w:eastAsia="ヒラギノ明朝 Pro W3" w:hAnsi="ヒラギノ明朝 Pro W3" w:cs="MS-Mincho" w:hint="eastAsia"/>
          <w:color w:val="000000" w:themeColor="text1"/>
          <w:kern w:val="0"/>
          <w:szCs w:val="21"/>
        </w:rPr>
        <w:t>条 日本安全教育学会（以下、「学会」とする）は、学会会則第１８条に基づき、</w:t>
      </w:r>
      <w:r w:rsidRPr="00BC56BF">
        <w:rPr>
          <w:rFonts w:ascii="ヒラギノ明朝 Pro W3" w:eastAsia="ヒラギノ明朝 Pro W3" w:hAnsi="ヒラギノ明朝 Pro W3" w:cs="ＭＳ 明朝" w:hint="eastAsia"/>
          <w:color w:val="000000" w:themeColor="text1"/>
          <w:kern w:val="0"/>
          <w:szCs w:val="21"/>
        </w:rPr>
        <w:t>学校、子ども、高齢者及びその他の安全教育に関する調査研究並びに安全教育学領域の研究の発展に資することを目的に、特別委員会を設置し特別研究</w:t>
      </w:r>
      <w:r w:rsidRPr="00BC56BF">
        <w:rPr>
          <w:rFonts w:ascii="ヒラギノ明朝 Pro W3" w:eastAsia="ヒラギノ明朝 Pro W3" w:hAnsi="ヒラギノ明朝 Pro W3" w:cs="MS-Mincho" w:hint="eastAsia"/>
          <w:color w:val="000000" w:themeColor="text1"/>
          <w:kern w:val="0"/>
          <w:szCs w:val="21"/>
        </w:rPr>
        <w:t>を行うにあたり、必要な事項を定める。</w:t>
      </w:r>
    </w:p>
    <w:p w14:paraId="0F894455" w14:textId="77777777" w:rsidR="00DF26DB" w:rsidRPr="00BC56BF" w:rsidRDefault="00DF26DB" w:rsidP="00DF26DB">
      <w:pPr>
        <w:autoSpaceDE w:val="0"/>
        <w:autoSpaceDN w:val="0"/>
        <w:adjustRightInd w:val="0"/>
        <w:jc w:val="left"/>
        <w:rPr>
          <w:rFonts w:ascii="ヒラギノ明朝 Pro W3" w:eastAsia="ヒラギノ明朝 Pro W3" w:hAnsi="ヒラギノ明朝 Pro W3" w:cs="Century"/>
          <w:color w:val="000000" w:themeColor="text1"/>
          <w:kern w:val="0"/>
          <w:szCs w:val="21"/>
        </w:rPr>
      </w:pPr>
      <w:r w:rsidRPr="00BC56BF">
        <w:rPr>
          <w:rFonts w:ascii="ヒラギノ明朝 Pro W3" w:eastAsia="ヒラギノ明朝 Pro W3" w:hAnsi="ヒラギノ明朝 Pro W3" w:cs="Century" w:hint="eastAsia"/>
          <w:color w:val="000000" w:themeColor="text1"/>
          <w:kern w:val="0"/>
          <w:szCs w:val="21"/>
        </w:rPr>
        <w:t>(</w:t>
      </w:r>
      <w:r w:rsidRPr="00BC56BF">
        <w:rPr>
          <w:rFonts w:ascii="ヒラギノ明朝 Pro W3" w:eastAsia="ヒラギノ明朝 Pro W3" w:hAnsi="ヒラギノ明朝 Pro W3" w:cs="MS-Mincho" w:hint="eastAsia"/>
          <w:color w:val="000000" w:themeColor="text1"/>
          <w:kern w:val="0"/>
          <w:szCs w:val="21"/>
        </w:rPr>
        <w:t>内容</w:t>
      </w:r>
      <w:r w:rsidRPr="00BC56BF">
        <w:rPr>
          <w:rFonts w:ascii="ヒラギノ明朝 Pro W3" w:eastAsia="ヒラギノ明朝 Pro W3" w:hAnsi="ヒラギノ明朝 Pro W3" w:cs="Century" w:hint="eastAsia"/>
          <w:color w:val="000000" w:themeColor="text1"/>
          <w:kern w:val="0"/>
          <w:szCs w:val="21"/>
        </w:rPr>
        <w:t>)</w:t>
      </w:r>
    </w:p>
    <w:p w14:paraId="200F1C31" w14:textId="77777777" w:rsidR="00DF26DB" w:rsidRPr="00BC56BF" w:rsidRDefault="00DF26DB" w:rsidP="00DF26DB">
      <w:pPr>
        <w:autoSpaceDE w:val="0"/>
        <w:autoSpaceDN w:val="0"/>
        <w:adjustRightInd w:val="0"/>
        <w:jc w:val="left"/>
        <w:rPr>
          <w:rFonts w:ascii="ヒラギノ明朝 Pro W3" w:eastAsia="ヒラギノ明朝 Pro W3" w:hAnsi="ヒラギノ明朝 Pro W3" w:cs="MS-Mincho"/>
          <w:color w:val="000000" w:themeColor="text1"/>
          <w:kern w:val="0"/>
          <w:szCs w:val="21"/>
        </w:rPr>
      </w:pPr>
      <w:r w:rsidRPr="00BC56BF">
        <w:rPr>
          <w:rFonts w:ascii="ヒラギノ明朝 Pro W3" w:eastAsia="ヒラギノ明朝 Pro W3" w:hAnsi="ヒラギノ明朝 Pro W3" w:cs="MS-Mincho" w:hint="eastAsia"/>
          <w:color w:val="000000" w:themeColor="text1"/>
          <w:kern w:val="0"/>
          <w:szCs w:val="21"/>
        </w:rPr>
        <w:t>第</w:t>
      </w:r>
      <w:r w:rsidRPr="00BC56BF">
        <w:rPr>
          <w:rFonts w:ascii="ヒラギノ明朝 Pro W3" w:eastAsia="ヒラギノ明朝 Pro W3" w:hAnsi="ヒラギノ明朝 Pro W3" w:cs="Century" w:hint="eastAsia"/>
          <w:color w:val="000000" w:themeColor="text1"/>
          <w:kern w:val="0"/>
          <w:szCs w:val="21"/>
        </w:rPr>
        <w:t xml:space="preserve">２ </w:t>
      </w:r>
      <w:r w:rsidRPr="00BC56BF">
        <w:rPr>
          <w:rFonts w:ascii="ヒラギノ明朝 Pro W3" w:eastAsia="ヒラギノ明朝 Pro W3" w:hAnsi="ヒラギノ明朝 Pro W3" w:cs="MS-Mincho" w:hint="eastAsia"/>
          <w:color w:val="000000" w:themeColor="text1"/>
          <w:kern w:val="0"/>
          <w:szCs w:val="21"/>
        </w:rPr>
        <w:t>条 特別研究の内容は、次の事項とする。</w:t>
      </w:r>
    </w:p>
    <w:p w14:paraId="7EB94DD4" w14:textId="77777777" w:rsidR="00DF26DB" w:rsidRPr="00BC56BF" w:rsidRDefault="00DF26DB" w:rsidP="00DF26DB">
      <w:pPr>
        <w:autoSpaceDE w:val="0"/>
        <w:autoSpaceDN w:val="0"/>
        <w:adjustRightInd w:val="0"/>
        <w:jc w:val="left"/>
        <w:rPr>
          <w:rFonts w:ascii="ヒラギノ明朝 Pro W3" w:eastAsia="ヒラギノ明朝 Pro W3" w:hAnsi="ヒラギノ明朝 Pro W3" w:cs="MS-Mincho"/>
          <w:color w:val="000000" w:themeColor="text1"/>
          <w:kern w:val="0"/>
          <w:szCs w:val="21"/>
        </w:rPr>
      </w:pPr>
      <w:r w:rsidRPr="00BC56BF">
        <w:rPr>
          <w:rFonts w:ascii="ヒラギノ明朝 Pro W3" w:eastAsia="ヒラギノ明朝 Pro W3" w:hAnsi="ヒラギノ明朝 Pro W3" w:cs="Century" w:hint="eastAsia"/>
          <w:color w:val="000000" w:themeColor="text1"/>
          <w:kern w:val="0"/>
          <w:szCs w:val="21"/>
        </w:rPr>
        <w:t xml:space="preserve">(1) </w:t>
      </w:r>
      <w:r w:rsidRPr="00BC56BF">
        <w:rPr>
          <w:rFonts w:ascii="ヒラギノ明朝 Pro W3" w:eastAsia="ヒラギノ明朝 Pro W3" w:hAnsi="ヒラギノ明朝 Pro W3" w:cs="ＭＳ 明朝" w:hint="eastAsia"/>
          <w:color w:val="000000" w:themeColor="text1"/>
          <w:kern w:val="0"/>
          <w:szCs w:val="21"/>
        </w:rPr>
        <w:t>安全教育の実践に関連する調査研究</w:t>
      </w:r>
    </w:p>
    <w:p w14:paraId="25EBA98A" w14:textId="77777777" w:rsidR="00DF26DB" w:rsidRPr="00BC56BF" w:rsidRDefault="00DF26DB" w:rsidP="00DF26DB">
      <w:pPr>
        <w:autoSpaceDE w:val="0"/>
        <w:autoSpaceDN w:val="0"/>
        <w:adjustRightInd w:val="0"/>
        <w:jc w:val="left"/>
        <w:rPr>
          <w:rFonts w:ascii="ヒラギノ明朝 Pro W3" w:eastAsia="ヒラギノ明朝 Pro W3" w:hAnsi="ヒラギノ明朝 Pro W3" w:cs="MS-Mincho"/>
          <w:color w:val="000000" w:themeColor="text1"/>
          <w:kern w:val="0"/>
          <w:szCs w:val="21"/>
        </w:rPr>
      </w:pPr>
      <w:r w:rsidRPr="00BC56BF">
        <w:rPr>
          <w:rFonts w:ascii="ヒラギノ明朝 Pro W3" w:eastAsia="ヒラギノ明朝 Pro W3" w:hAnsi="ヒラギノ明朝 Pro W3" w:cs="Century" w:hint="eastAsia"/>
          <w:color w:val="000000" w:themeColor="text1"/>
          <w:kern w:val="0"/>
          <w:szCs w:val="21"/>
        </w:rPr>
        <w:t xml:space="preserve">(2) </w:t>
      </w:r>
      <w:r w:rsidRPr="00BC56BF">
        <w:rPr>
          <w:rFonts w:ascii="ヒラギノ明朝 Pro W3" w:eastAsia="ヒラギノ明朝 Pro W3" w:hAnsi="ヒラギノ明朝 Pro W3" w:cs="ＭＳ 明朝" w:hint="eastAsia"/>
          <w:color w:val="000000" w:themeColor="text1"/>
          <w:kern w:val="0"/>
          <w:szCs w:val="21"/>
        </w:rPr>
        <w:t>安全教育に関する学術的な研究</w:t>
      </w:r>
    </w:p>
    <w:p w14:paraId="5CD3DFC8" w14:textId="77777777" w:rsidR="00DF26DB" w:rsidRPr="00BC56BF" w:rsidRDefault="00DF26DB" w:rsidP="00DF26DB">
      <w:pPr>
        <w:autoSpaceDE w:val="0"/>
        <w:autoSpaceDN w:val="0"/>
        <w:adjustRightInd w:val="0"/>
        <w:jc w:val="left"/>
        <w:rPr>
          <w:rFonts w:ascii="ヒラギノ明朝 Pro W3" w:eastAsia="ヒラギノ明朝 Pro W3" w:hAnsi="ヒラギノ明朝 Pro W3" w:cs="MS-Mincho"/>
          <w:color w:val="000000" w:themeColor="text1"/>
          <w:kern w:val="0"/>
          <w:szCs w:val="21"/>
        </w:rPr>
      </w:pPr>
      <w:r w:rsidRPr="00BC56BF">
        <w:rPr>
          <w:rFonts w:ascii="ヒラギノ明朝 Pro W3" w:eastAsia="ヒラギノ明朝 Pro W3" w:hAnsi="ヒラギノ明朝 Pro W3" w:cs="Century" w:hint="eastAsia"/>
          <w:color w:val="000000" w:themeColor="text1"/>
          <w:kern w:val="0"/>
          <w:szCs w:val="21"/>
        </w:rPr>
        <w:t xml:space="preserve">(3) </w:t>
      </w:r>
      <w:r w:rsidRPr="00BC56BF">
        <w:rPr>
          <w:rFonts w:ascii="ヒラギノ明朝 Pro W3" w:eastAsia="ヒラギノ明朝 Pro W3" w:hAnsi="ヒラギノ明朝 Pro W3" w:cs="MS-Mincho" w:hint="eastAsia"/>
          <w:color w:val="000000" w:themeColor="text1"/>
          <w:kern w:val="0"/>
          <w:szCs w:val="21"/>
        </w:rPr>
        <w:t>その他の安全教育に関する研究</w:t>
      </w:r>
    </w:p>
    <w:p w14:paraId="473CF4E4" w14:textId="77777777" w:rsidR="00DF26DB" w:rsidRPr="00BC56BF" w:rsidRDefault="00DF26DB" w:rsidP="00DF26DB">
      <w:pPr>
        <w:autoSpaceDE w:val="0"/>
        <w:autoSpaceDN w:val="0"/>
        <w:adjustRightInd w:val="0"/>
        <w:jc w:val="left"/>
        <w:rPr>
          <w:rFonts w:ascii="ヒラギノ明朝 Pro W3" w:eastAsia="ヒラギノ明朝 Pro W3" w:hAnsi="ヒラギノ明朝 Pro W3" w:cs="MS-Mincho"/>
          <w:color w:val="000000" w:themeColor="text1"/>
          <w:kern w:val="0"/>
          <w:szCs w:val="21"/>
        </w:rPr>
      </w:pPr>
      <w:r w:rsidRPr="00BC56BF">
        <w:rPr>
          <w:rFonts w:ascii="ヒラギノ明朝 Pro W3" w:eastAsia="ヒラギノ明朝 Pro W3" w:hAnsi="ヒラギノ明朝 Pro W3" w:cs="MS-Mincho" w:hint="eastAsia"/>
          <w:color w:val="000000" w:themeColor="text1"/>
          <w:kern w:val="0"/>
          <w:szCs w:val="21"/>
        </w:rPr>
        <w:t>（委嘱の方法）</w:t>
      </w:r>
    </w:p>
    <w:p w14:paraId="088BA4A0" w14:textId="77777777" w:rsidR="00DF26DB" w:rsidRPr="00BC56BF" w:rsidRDefault="00DF26DB" w:rsidP="00DF26DB">
      <w:pPr>
        <w:autoSpaceDE w:val="0"/>
        <w:autoSpaceDN w:val="0"/>
        <w:adjustRightInd w:val="0"/>
        <w:jc w:val="left"/>
        <w:rPr>
          <w:rFonts w:ascii="ヒラギノ明朝 Pro W3" w:eastAsia="ヒラギノ明朝 Pro W3" w:hAnsi="ヒラギノ明朝 Pro W3" w:cs="MS-Mincho"/>
          <w:color w:val="000000" w:themeColor="text1"/>
          <w:kern w:val="0"/>
          <w:szCs w:val="21"/>
        </w:rPr>
      </w:pPr>
      <w:r w:rsidRPr="00BC56BF">
        <w:rPr>
          <w:rFonts w:ascii="ヒラギノ明朝 Pro W3" w:eastAsia="ヒラギノ明朝 Pro W3" w:hAnsi="ヒラギノ明朝 Pro W3" w:cs="MS-Mincho" w:hint="eastAsia"/>
          <w:color w:val="000000" w:themeColor="text1"/>
          <w:kern w:val="0"/>
          <w:szCs w:val="21"/>
        </w:rPr>
        <w:t>第３条　特別研究は、会員を対象に特別研究を行う研究代表者を公募し、応募者の中から理事会で決定する。</w:t>
      </w:r>
    </w:p>
    <w:p w14:paraId="703740C6" w14:textId="77777777" w:rsidR="00DF26DB" w:rsidRPr="00BC56BF" w:rsidRDefault="00DF26DB" w:rsidP="00DF26DB">
      <w:pPr>
        <w:autoSpaceDE w:val="0"/>
        <w:autoSpaceDN w:val="0"/>
        <w:adjustRightInd w:val="0"/>
        <w:jc w:val="left"/>
        <w:rPr>
          <w:rFonts w:ascii="ヒラギノ明朝 Pro W3" w:eastAsia="ヒラギノ明朝 Pro W3" w:hAnsi="ヒラギノ明朝 Pro W3" w:cs="Century"/>
          <w:color w:val="000000" w:themeColor="text1"/>
          <w:kern w:val="0"/>
          <w:szCs w:val="21"/>
        </w:rPr>
      </w:pPr>
      <w:r w:rsidRPr="00BC56BF">
        <w:rPr>
          <w:rFonts w:ascii="ヒラギノ明朝 Pro W3" w:eastAsia="ヒラギノ明朝 Pro W3" w:hAnsi="ヒラギノ明朝 Pro W3" w:cs="MS-Mincho" w:hint="eastAsia"/>
          <w:color w:val="000000" w:themeColor="text1"/>
          <w:kern w:val="0"/>
          <w:szCs w:val="21"/>
        </w:rPr>
        <w:t>（委員会の構成）</w:t>
      </w:r>
    </w:p>
    <w:p w14:paraId="12BCE40B" w14:textId="77777777" w:rsidR="00DF26DB" w:rsidRPr="00BC56BF" w:rsidRDefault="00DF26DB" w:rsidP="00C36CA4">
      <w:pPr>
        <w:autoSpaceDE w:val="0"/>
        <w:autoSpaceDN w:val="0"/>
        <w:adjustRightInd w:val="0"/>
        <w:ind w:left="193" w:hangingChars="100" w:hanging="193"/>
        <w:jc w:val="left"/>
        <w:rPr>
          <w:rFonts w:ascii="ヒラギノ明朝 Pro W3" w:eastAsia="ヒラギノ明朝 Pro W3" w:hAnsi="ヒラギノ明朝 Pro W3" w:cs="MS-Mincho"/>
          <w:color w:val="000000" w:themeColor="text1"/>
          <w:kern w:val="0"/>
          <w:szCs w:val="21"/>
        </w:rPr>
      </w:pPr>
      <w:r w:rsidRPr="00BC56BF">
        <w:rPr>
          <w:rFonts w:ascii="ヒラギノ明朝 Pro W3" w:eastAsia="ヒラギノ明朝 Pro W3" w:hAnsi="ヒラギノ明朝 Pro W3" w:cs="MS-Mincho" w:hint="eastAsia"/>
          <w:color w:val="000000" w:themeColor="text1"/>
          <w:kern w:val="0"/>
          <w:szCs w:val="21"/>
        </w:rPr>
        <w:t>第</w:t>
      </w:r>
      <w:r w:rsidRPr="00BC56BF">
        <w:rPr>
          <w:rFonts w:ascii="ヒラギノ明朝 Pro W3" w:eastAsia="ヒラギノ明朝 Pro W3" w:hAnsi="ヒラギノ明朝 Pro W3" w:cs="Century" w:hint="eastAsia"/>
          <w:color w:val="000000" w:themeColor="text1"/>
          <w:kern w:val="0"/>
          <w:szCs w:val="21"/>
        </w:rPr>
        <w:t xml:space="preserve">４ </w:t>
      </w:r>
      <w:r w:rsidRPr="00BC56BF">
        <w:rPr>
          <w:rFonts w:ascii="ヒラギノ明朝 Pro W3" w:eastAsia="ヒラギノ明朝 Pro W3" w:hAnsi="ヒラギノ明朝 Pro W3" w:cs="MS-Mincho" w:hint="eastAsia"/>
          <w:color w:val="000000" w:themeColor="text1"/>
          <w:kern w:val="0"/>
          <w:szCs w:val="21"/>
        </w:rPr>
        <w:t>条　特別研究を行う研究代表者は、特別研究の推進のために特別委員会を組織する。</w:t>
      </w:r>
    </w:p>
    <w:p w14:paraId="73853410" w14:textId="77777777" w:rsidR="00DF26DB" w:rsidRPr="00BC56BF" w:rsidRDefault="00DF26DB" w:rsidP="00C36CA4">
      <w:pPr>
        <w:autoSpaceDE w:val="0"/>
        <w:autoSpaceDN w:val="0"/>
        <w:adjustRightInd w:val="0"/>
        <w:ind w:left="193" w:hangingChars="100" w:hanging="193"/>
        <w:jc w:val="left"/>
        <w:rPr>
          <w:rFonts w:ascii="ヒラギノ明朝 Pro W3" w:eastAsia="ヒラギノ明朝 Pro W3" w:hAnsi="ヒラギノ明朝 Pro W3" w:cs="MS-Mincho"/>
          <w:color w:val="000000" w:themeColor="text1"/>
          <w:kern w:val="0"/>
          <w:szCs w:val="21"/>
        </w:rPr>
      </w:pPr>
      <w:r w:rsidRPr="00BC56BF">
        <w:rPr>
          <w:rFonts w:ascii="ヒラギノ明朝 Pro W3" w:eastAsia="ヒラギノ明朝 Pro W3" w:hAnsi="ヒラギノ明朝 Pro W3" w:cs="MS-Mincho" w:hint="eastAsia"/>
          <w:color w:val="000000" w:themeColor="text1"/>
          <w:kern w:val="0"/>
          <w:szCs w:val="21"/>
        </w:rPr>
        <w:t>２．特別委員会の委員長は、研究代表者が務めるものとする。</w:t>
      </w:r>
    </w:p>
    <w:p w14:paraId="582B413F" w14:textId="77777777" w:rsidR="00DF26DB" w:rsidRPr="00BC56BF" w:rsidRDefault="00DF26DB" w:rsidP="00C36CA4">
      <w:pPr>
        <w:autoSpaceDE w:val="0"/>
        <w:autoSpaceDN w:val="0"/>
        <w:adjustRightInd w:val="0"/>
        <w:ind w:left="193" w:hangingChars="100" w:hanging="193"/>
        <w:jc w:val="left"/>
        <w:rPr>
          <w:rFonts w:ascii="ヒラギノ明朝 Pro W3" w:eastAsia="ヒラギノ明朝 Pro W3" w:hAnsi="ヒラギノ明朝 Pro W3" w:cs="MS-Mincho"/>
          <w:color w:val="000000" w:themeColor="text1"/>
          <w:kern w:val="0"/>
          <w:szCs w:val="21"/>
        </w:rPr>
      </w:pPr>
      <w:r w:rsidRPr="00BC56BF">
        <w:rPr>
          <w:rFonts w:ascii="ヒラギノ明朝 Pro W3" w:eastAsia="ヒラギノ明朝 Pro W3" w:hAnsi="ヒラギノ明朝 Pro W3" w:cs="MS-Mincho" w:hint="eastAsia"/>
          <w:color w:val="000000" w:themeColor="text1"/>
          <w:kern w:val="0"/>
          <w:szCs w:val="21"/>
        </w:rPr>
        <w:t>３．特別委員会は原則として学会会員から構成するものとする。ただし必要に応じて学会会員以外の行政関係者、研究者、研究団体、学校の教職員等を加えて構成することができる。</w:t>
      </w:r>
    </w:p>
    <w:p w14:paraId="0E72FC69" w14:textId="77777777" w:rsidR="00DF26DB" w:rsidRPr="00BC56BF" w:rsidRDefault="00DF26DB" w:rsidP="00C36CA4">
      <w:pPr>
        <w:autoSpaceDE w:val="0"/>
        <w:autoSpaceDN w:val="0"/>
        <w:adjustRightInd w:val="0"/>
        <w:ind w:left="193" w:hangingChars="100" w:hanging="193"/>
        <w:jc w:val="left"/>
        <w:rPr>
          <w:rFonts w:ascii="ヒラギノ明朝 Pro W3" w:eastAsia="ヒラギノ明朝 Pro W3" w:hAnsi="ヒラギノ明朝 Pro W3" w:cs="MS-Mincho"/>
          <w:color w:val="000000" w:themeColor="text1"/>
          <w:kern w:val="0"/>
          <w:szCs w:val="21"/>
        </w:rPr>
      </w:pPr>
      <w:r w:rsidRPr="00BC56BF">
        <w:rPr>
          <w:rFonts w:ascii="ヒラギノ明朝 Pro W3" w:eastAsia="ヒラギノ明朝 Pro W3" w:hAnsi="ヒラギノ明朝 Pro W3" w:cs="MS-Mincho" w:hint="eastAsia"/>
          <w:color w:val="000000" w:themeColor="text1"/>
          <w:kern w:val="0"/>
          <w:szCs w:val="21"/>
        </w:rPr>
        <w:t>４．特別員会の委員は、特別委員会委員長の推薦をへて理事長が指名する。</w:t>
      </w:r>
    </w:p>
    <w:p w14:paraId="6C49F88C" w14:textId="77777777" w:rsidR="00DF26DB" w:rsidRPr="00BC56BF" w:rsidRDefault="00DF26DB" w:rsidP="00DF26DB">
      <w:pPr>
        <w:autoSpaceDE w:val="0"/>
        <w:autoSpaceDN w:val="0"/>
        <w:adjustRightInd w:val="0"/>
        <w:jc w:val="left"/>
        <w:rPr>
          <w:rFonts w:ascii="ヒラギノ明朝 Pro W3" w:eastAsia="ヒラギノ明朝 Pro W3" w:hAnsi="ヒラギノ明朝 Pro W3" w:cs="MS-Mincho"/>
          <w:color w:val="000000" w:themeColor="text1"/>
          <w:kern w:val="0"/>
          <w:szCs w:val="21"/>
        </w:rPr>
      </w:pPr>
      <w:r w:rsidRPr="00BC56BF">
        <w:rPr>
          <w:rFonts w:ascii="ヒラギノ明朝 Pro W3" w:eastAsia="ヒラギノ明朝 Pro W3" w:hAnsi="ヒラギノ明朝 Pro W3" w:cs="MS-Mincho" w:hint="eastAsia"/>
          <w:color w:val="000000" w:themeColor="text1"/>
          <w:kern w:val="0"/>
          <w:szCs w:val="21"/>
        </w:rPr>
        <w:t>（研究期間）</w:t>
      </w:r>
    </w:p>
    <w:p w14:paraId="6CD0F9BC" w14:textId="77777777" w:rsidR="00DF26DB" w:rsidRPr="00BC56BF" w:rsidRDefault="00DF26DB" w:rsidP="00DF26DB">
      <w:pPr>
        <w:autoSpaceDE w:val="0"/>
        <w:autoSpaceDN w:val="0"/>
        <w:adjustRightInd w:val="0"/>
        <w:jc w:val="left"/>
        <w:rPr>
          <w:rFonts w:ascii="ヒラギノ明朝 Pro W3" w:eastAsia="ヒラギノ明朝 Pro W3" w:hAnsi="ヒラギノ明朝 Pro W3" w:cs="MS-Mincho"/>
          <w:color w:val="000000" w:themeColor="text1"/>
          <w:kern w:val="0"/>
          <w:szCs w:val="21"/>
        </w:rPr>
      </w:pPr>
      <w:r w:rsidRPr="00BC56BF">
        <w:rPr>
          <w:rFonts w:ascii="ヒラギノ明朝 Pro W3" w:eastAsia="ヒラギノ明朝 Pro W3" w:hAnsi="ヒラギノ明朝 Pro W3" w:cs="MS-Mincho" w:hint="eastAsia"/>
          <w:color w:val="000000" w:themeColor="text1"/>
          <w:kern w:val="0"/>
          <w:szCs w:val="21"/>
        </w:rPr>
        <w:t>第５条　研究期間は、原則として２年間とする。ただし、必要に応じて研究期間を更新することができる。</w:t>
      </w:r>
    </w:p>
    <w:p w14:paraId="28098A46" w14:textId="77777777" w:rsidR="00DF26DB" w:rsidRPr="00BC56BF" w:rsidRDefault="00DF26DB" w:rsidP="00DF26DB">
      <w:pPr>
        <w:autoSpaceDE w:val="0"/>
        <w:autoSpaceDN w:val="0"/>
        <w:adjustRightInd w:val="0"/>
        <w:jc w:val="left"/>
        <w:rPr>
          <w:rFonts w:ascii="ヒラギノ明朝 Pro W3" w:eastAsia="ヒラギノ明朝 Pro W3" w:hAnsi="ヒラギノ明朝 Pro W3" w:cs="MS-Mincho"/>
          <w:color w:val="000000" w:themeColor="text1"/>
          <w:kern w:val="0"/>
          <w:szCs w:val="21"/>
        </w:rPr>
      </w:pPr>
      <w:r w:rsidRPr="00BC56BF">
        <w:rPr>
          <w:rFonts w:ascii="ヒラギノ明朝 Pro W3" w:eastAsia="ヒラギノ明朝 Pro W3" w:hAnsi="ヒラギノ明朝 Pro W3" w:cs="MS-Mincho" w:hint="eastAsia"/>
          <w:color w:val="000000" w:themeColor="text1"/>
          <w:kern w:val="0"/>
          <w:szCs w:val="21"/>
        </w:rPr>
        <w:t>（研究費）</w:t>
      </w:r>
    </w:p>
    <w:p w14:paraId="110A6557" w14:textId="77777777" w:rsidR="00DF26DB" w:rsidRPr="00BC56BF" w:rsidRDefault="00DF26DB" w:rsidP="00DF26DB">
      <w:pPr>
        <w:autoSpaceDE w:val="0"/>
        <w:autoSpaceDN w:val="0"/>
        <w:adjustRightInd w:val="0"/>
        <w:jc w:val="left"/>
        <w:rPr>
          <w:rFonts w:ascii="ヒラギノ明朝 Pro W3" w:eastAsia="ヒラギノ明朝 Pro W3" w:hAnsi="ヒラギノ明朝 Pro W3" w:cs="MS-Mincho"/>
          <w:color w:val="000000" w:themeColor="text1"/>
          <w:kern w:val="0"/>
          <w:szCs w:val="21"/>
        </w:rPr>
      </w:pPr>
      <w:r w:rsidRPr="00BC56BF">
        <w:rPr>
          <w:rFonts w:ascii="ヒラギノ明朝 Pro W3" w:eastAsia="ヒラギノ明朝 Pro W3" w:hAnsi="ヒラギノ明朝 Pro W3" w:cs="MS-Mincho" w:hint="eastAsia"/>
          <w:color w:val="000000" w:themeColor="text1"/>
          <w:kern w:val="0"/>
          <w:szCs w:val="21"/>
        </w:rPr>
        <w:t>第６条　学会は特別研究を推進するための研究費の一部を支出するものとする。</w:t>
      </w:r>
    </w:p>
    <w:p w14:paraId="56DE8023" w14:textId="77777777" w:rsidR="00DF26DB" w:rsidRPr="00BC56BF" w:rsidRDefault="00DF26DB" w:rsidP="00CB0DCE">
      <w:pPr>
        <w:autoSpaceDE w:val="0"/>
        <w:autoSpaceDN w:val="0"/>
        <w:adjustRightInd w:val="0"/>
        <w:ind w:left="385" w:hangingChars="200" w:hanging="385"/>
        <w:jc w:val="left"/>
        <w:rPr>
          <w:rFonts w:ascii="ヒラギノ明朝 Pro W3" w:eastAsia="ヒラギノ明朝 Pro W3" w:hAnsi="ヒラギノ明朝 Pro W3" w:cs="MS-Mincho"/>
          <w:color w:val="000000" w:themeColor="text1"/>
          <w:kern w:val="0"/>
          <w:szCs w:val="21"/>
        </w:rPr>
      </w:pPr>
      <w:r w:rsidRPr="00BC56BF">
        <w:rPr>
          <w:rFonts w:ascii="ヒラギノ明朝 Pro W3" w:eastAsia="ヒラギノ明朝 Pro W3" w:hAnsi="ヒラギノ明朝 Pro W3" w:cs="MS-Mincho" w:hint="eastAsia"/>
          <w:color w:val="000000" w:themeColor="text1"/>
          <w:kern w:val="0"/>
          <w:szCs w:val="21"/>
        </w:rPr>
        <w:t>（成果の発表）</w:t>
      </w:r>
    </w:p>
    <w:p w14:paraId="30E6AE22" w14:textId="77777777" w:rsidR="00DF26DB" w:rsidRPr="00BC56BF" w:rsidRDefault="00DF26DB" w:rsidP="00CB0DCE">
      <w:pPr>
        <w:autoSpaceDE w:val="0"/>
        <w:autoSpaceDN w:val="0"/>
        <w:adjustRightInd w:val="0"/>
        <w:ind w:left="385" w:hangingChars="200" w:hanging="385"/>
        <w:jc w:val="left"/>
        <w:rPr>
          <w:rFonts w:ascii="ヒラギノ明朝 Pro W3" w:eastAsia="ヒラギノ明朝 Pro W3" w:hAnsi="ヒラギノ明朝 Pro W3" w:cs="MS-Mincho"/>
          <w:color w:val="000000" w:themeColor="text1"/>
          <w:kern w:val="0"/>
          <w:szCs w:val="21"/>
        </w:rPr>
      </w:pPr>
      <w:r w:rsidRPr="00BC56BF">
        <w:rPr>
          <w:rFonts w:ascii="ヒラギノ明朝 Pro W3" w:eastAsia="ヒラギノ明朝 Pro W3" w:hAnsi="ヒラギノ明朝 Pro W3" w:cs="MS-Mincho" w:hint="eastAsia"/>
          <w:color w:val="000000" w:themeColor="text1"/>
          <w:kern w:val="0"/>
          <w:szCs w:val="21"/>
        </w:rPr>
        <w:t>第７条　成果は、適切な時期の年次学会（大会）等で発表するとともに、学会誌「安全教育学研究」に掲載し、報告するものとする。その際は、日本安全教育学会誌投稿規定に則る。</w:t>
      </w:r>
    </w:p>
    <w:p w14:paraId="1CB32C04" w14:textId="77777777" w:rsidR="00DF26DB" w:rsidRPr="00BC56BF" w:rsidRDefault="00DF26DB" w:rsidP="00DF26DB">
      <w:pPr>
        <w:autoSpaceDE w:val="0"/>
        <w:autoSpaceDN w:val="0"/>
        <w:adjustRightInd w:val="0"/>
        <w:jc w:val="left"/>
        <w:rPr>
          <w:rFonts w:ascii="ヒラギノ明朝 Pro W3" w:eastAsia="ヒラギノ明朝 Pro W3" w:hAnsi="ヒラギノ明朝 Pro W3" w:cs="MS-Mincho"/>
          <w:color w:val="000000" w:themeColor="text1"/>
          <w:kern w:val="0"/>
          <w:szCs w:val="21"/>
        </w:rPr>
      </w:pPr>
    </w:p>
    <w:p w14:paraId="20AC4AE1" w14:textId="77777777" w:rsidR="00DF26DB" w:rsidRPr="00BC56BF" w:rsidRDefault="00DF26DB" w:rsidP="00DF26DB">
      <w:pPr>
        <w:autoSpaceDE w:val="0"/>
        <w:autoSpaceDN w:val="0"/>
        <w:adjustRightInd w:val="0"/>
        <w:jc w:val="left"/>
        <w:rPr>
          <w:rFonts w:ascii="ヒラギノ明朝 Pro W3" w:eastAsia="ヒラギノ明朝 Pro W3" w:hAnsi="ヒラギノ明朝 Pro W3" w:cs="MS-Mincho"/>
          <w:color w:val="000000" w:themeColor="text1"/>
          <w:kern w:val="0"/>
          <w:szCs w:val="21"/>
        </w:rPr>
      </w:pPr>
      <w:r w:rsidRPr="00BC56BF">
        <w:rPr>
          <w:rFonts w:ascii="ヒラギノ明朝 Pro W3" w:eastAsia="ヒラギノ明朝 Pro W3" w:hAnsi="ヒラギノ明朝 Pro W3" w:cs="MS-Mincho" w:hint="eastAsia"/>
          <w:color w:val="000000" w:themeColor="text1"/>
          <w:kern w:val="0"/>
          <w:szCs w:val="21"/>
        </w:rPr>
        <w:t>（本規程の発効）</w:t>
      </w:r>
    </w:p>
    <w:p w14:paraId="0CC160C6" w14:textId="77777777" w:rsidR="00DF26DB" w:rsidRPr="00BC56BF" w:rsidRDefault="00DF26DB" w:rsidP="00C36CA4">
      <w:pPr>
        <w:ind w:firstLineChars="100" w:firstLine="193"/>
        <w:rPr>
          <w:rFonts w:ascii="ヒラギノ明朝 Pro W3" w:eastAsia="ヒラギノ明朝 Pro W3" w:hAnsi="ヒラギノ明朝 Pro W3" w:cs="MS-Mincho"/>
          <w:color w:val="000000" w:themeColor="text1"/>
          <w:kern w:val="0"/>
          <w:szCs w:val="21"/>
        </w:rPr>
      </w:pPr>
      <w:r w:rsidRPr="00BC56BF">
        <w:rPr>
          <w:rFonts w:ascii="ヒラギノ明朝 Pro W3" w:eastAsia="ヒラギノ明朝 Pro W3" w:hAnsi="ヒラギノ明朝 Pro W3" w:cs="MS-Mincho" w:hint="eastAsia"/>
          <w:color w:val="000000" w:themeColor="text1"/>
          <w:kern w:val="0"/>
          <w:szCs w:val="21"/>
        </w:rPr>
        <w:t>本規程は，平成２１年９月２０日を以って発効する。</w:t>
      </w:r>
    </w:p>
    <w:p w14:paraId="71AA46E5" w14:textId="77777777" w:rsidR="00DF26DB" w:rsidRPr="00BC56BF" w:rsidRDefault="00DF26DB" w:rsidP="00C36CA4">
      <w:pPr>
        <w:ind w:firstLineChars="100" w:firstLine="193"/>
        <w:rPr>
          <w:rFonts w:ascii="ヒラギノ明朝 Pro W3" w:eastAsia="ヒラギノ明朝 Pro W3" w:hAnsi="ヒラギノ明朝 Pro W3" w:cs="MS-Mincho"/>
          <w:color w:val="000000" w:themeColor="text1"/>
          <w:kern w:val="0"/>
          <w:szCs w:val="21"/>
        </w:rPr>
      </w:pPr>
    </w:p>
    <w:p w14:paraId="2C6EBD86" w14:textId="77777777" w:rsidR="00C36CA4" w:rsidRPr="00BC56BF" w:rsidRDefault="00C36CA4" w:rsidP="00C36CA4">
      <w:pPr>
        <w:ind w:firstLineChars="100" w:firstLine="193"/>
        <w:rPr>
          <w:rFonts w:ascii="ヒラギノ明朝 Pro W3" w:eastAsia="ヒラギノ明朝 Pro W3" w:hAnsi="ヒラギノ明朝 Pro W3" w:cs="MS-Mincho"/>
          <w:color w:val="000000" w:themeColor="text1"/>
          <w:kern w:val="0"/>
          <w:szCs w:val="21"/>
        </w:rPr>
      </w:pPr>
    </w:p>
    <w:p w14:paraId="2F697ABF" w14:textId="77777777" w:rsidR="00C36CA4" w:rsidRPr="00BC56BF" w:rsidRDefault="00C36CA4" w:rsidP="00C36CA4">
      <w:pPr>
        <w:ind w:firstLineChars="100" w:firstLine="193"/>
        <w:rPr>
          <w:rFonts w:ascii="ヒラギノ明朝 Pro W3" w:eastAsia="ヒラギノ明朝 Pro W3" w:hAnsi="ヒラギノ明朝 Pro W3" w:cs="MS-Mincho"/>
          <w:color w:val="000000" w:themeColor="text1"/>
          <w:kern w:val="0"/>
          <w:szCs w:val="21"/>
        </w:rPr>
      </w:pPr>
    </w:p>
    <w:p w14:paraId="63AAF4F3" w14:textId="77777777" w:rsidR="00CB0DCE" w:rsidRPr="00BC56BF" w:rsidRDefault="00CB0DCE" w:rsidP="00C36CA4">
      <w:pPr>
        <w:ind w:firstLineChars="100" w:firstLine="193"/>
        <w:rPr>
          <w:rFonts w:ascii="ヒラギノ明朝 Pro W3" w:eastAsia="ヒラギノ明朝 Pro W3" w:hAnsi="ヒラギノ明朝 Pro W3" w:cs="MS-Mincho"/>
          <w:color w:val="000000" w:themeColor="text1"/>
          <w:kern w:val="0"/>
          <w:szCs w:val="21"/>
        </w:rPr>
      </w:pPr>
    </w:p>
    <w:p w14:paraId="3083F920" w14:textId="77777777" w:rsidR="00C36CA4" w:rsidRPr="00BC56BF" w:rsidRDefault="00C36CA4" w:rsidP="00C36CA4">
      <w:pPr>
        <w:ind w:firstLineChars="100" w:firstLine="193"/>
        <w:rPr>
          <w:rFonts w:ascii="ヒラギノ明朝 Pro W3" w:eastAsia="ヒラギノ明朝 Pro W3" w:hAnsi="ヒラギノ明朝 Pro W3" w:cs="MS-Mincho"/>
          <w:color w:val="000000" w:themeColor="text1"/>
          <w:kern w:val="0"/>
          <w:szCs w:val="21"/>
        </w:rPr>
      </w:pPr>
    </w:p>
    <w:p w14:paraId="51F91B36" w14:textId="55225434" w:rsidR="00DF26DB" w:rsidRPr="00BC56BF" w:rsidRDefault="00DF26DB" w:rsidP="00CB0DCE">
      <w:pPr>
        <w:rPr>
          <w:color w:val="000000" w:themeColor="text1"/>
          <w:szCs w:val="21"/>
        </w:rPr>
      </w:pPr>
      <w:r w:rsidRPr="00BC56BF">
        <w:rPr>
          <w:rFonts w:hint="eastAsia"/>
          <w:color w:val="000000" w:themeColor="text1"/>
          <w:szCs w:val="21"/>
        </w:rPr>
        <w:lastRenderedPageBreak/>
        <w:t xml:space="preserve">（応募様式）　　　　　　　　　　　　　　　　　　　　　　　</w:t>
      </w:r>
      <w:r w:rsidR="00CB0DCE" w:rsidRPr="00BC56BF">
        <w:rPr>
          <w:color w:val="000000" w:themeColor="text1"/>
          <w:szCs w:val="21"/>
        </w:rPr>
        <w:t xml:space="preserve">              </w:t>
      </w:r>
      <w:r w:rsidRPr="00BC56BF">
        <w:rPr>
          <w:rFonts w:hint="eastAsia"/>
          <w:color w:val="000000" w:themeColor="text1"/>
          <w:szCs w:val="21"/>
        </w:rPr>
        <w:t xml:space="preserve">　</w:t>
      </w:r>
      <w:r w:rsidR="00CB0DCE" w:rsidRPr="00BC56BF">
        <w:rPr>
          <w:color w:val="000000" w:themeColor="text1"/>
          <w:szCs w:val="21"/>
        </w:rPr>
        <w:t xml:space="preserve">  </w:t>
      </w:r>
      <w:r w:rsidRPr="00BC56BF">
        <w:rPr>
          <w:rFonts w:hint="eastAsia"/>
          <w:color w:val="000000" w:themeColor="text1"/>
          <w:szCs w:val="21"/>
        </w:rPr>
        <w:t>平成</w:t>
      </w:r>
      <w:r w:rsidR="0074351C" w:rsidRPr="00BC56BF">
        <w:rPr>
          <w:rFonts w:hint="eastAsia"/>
          <w:color w:val="000000" w:themeColor="text1"/>
          <w:szCs w:val="21"/>
        </w:rPr>
        <w:t xml:space="preserve">　</w:t>
      </w:r>
      <w:r w:rsidRPr="00BC56BF">
        <w:rPr>
          <w:rFonts w:hint="eastAsia"/>
          <w:color w:val="000000" w:themeColor="text1"/>
          <w:szCs w:val="21"/>
        </w:rPr>
        <w:t xml:space="preserve">　年</w:t>
      </w:r>
      <w:r w:rsidR="0074351C" w:rsidRPr="00BC56BF">
        <w:rPr>
          <w:rFonts w:hint="eastAsia"/>
          <w:color w:val="000000" w:themeColor="text1"/>
          <w:szCs w:val="21"/>
        </w:rPr>
        <w:t xml:space="preserve">　</w:t>
      </w:r>
      <w:r w:rsidRPr="00BC56BF">
        <w:rPr>
          <w:rFonts w:hint="eastAsia"/>
          <w:color w:val="000000" w:themeColor="text1"/>
          <w:szCs w:val="21"/>
        </w:rPr>
        <w:t xml:space="preserve">　月</w:t>
      </w:r>
      <w:r w:rsidR="0074351C" w:rsidRPr="00BC56BF">
        <w:rPr>
          <w:rFonts w:hint="eastAsia"/>
          <w:color w:val="000000" w:themeColor="text1"/>
          <w:szCs w:val="21"/>
        </w:rPr>
        <w:t xml:space="preserve">　</w:t>
      </w:r>
      <w:r w:rsidRPr="00BC56BF">
        <w:rPr>
          <w:rFonts w:hint="eastAsia"/>
          <w:color w:val="000000" w:themeColor="text1"/>
          <w:szCs w:val="21"/>
        </w:rPr>
        <w:t xml:space="preserve">　日　</w:t>
      </w:r>
    </w:p>
    <w:p w14:paraId="5C95D79C" w14:textId="77777777" w:rsidR="00CB0DCE" w:rsidRPr="00BC56BF" w:rsidRDefault="00CB0DCE" w:rsidP="00C36CA4">
      <w:pPr>
        <w:ind w:firstLineChars="100" w:firstLine="193"/>
        <w:rPr>
          <w:color w:val="000000" w:themeColor="text1"/>
          <w:szCs w:val="21"/>
        </w:rPr>
      </w:pPr>
    </w:p>
    <w:p w14:paraId="7B7D5236" w14:textId="77777777" w:rsidR="00DF26DB" w:rsidRPr="00BC56BF" w:rsidRDefault="00DF26DB" w:rsidP="00C36CA4">
      <w:pPr>
        <w:ind w:firstLineChars="100" w:firstLine="193"/>
        <w:rPr>
          <w:color w:val="000000" w:themeColor="text1"/>
          <w:szCs w:val="21"/>
        </w:rPr>
      </w:pPr>
      <w:r w:rsidRPr="00BC56BF">
        <w:rPr>
          <w:rFonts w:hint="eastAsia"/>
          <w:color w:val="000000" w:themeColor="text1"/>
          <w:szCs w:val="21"/>
        </w:rPr>
        <w:t>日本安全教育学会理事長　殿</w:t>
      </w:r>
    </w:p>
    <w:p w14:paraId="11C7D9F5" w14:textId="77777777" w:rsidR="00DF26DB" w:rsidRPr="00BC56BF" w:rsidRDefault="00DF26DB" w:rsidP="00C36CA4">
      <w:pPr>
        <w:ind w:firstLineChars="100" w:firstLine="193"/>
        <w:rPr>
          <w:color w:val="000000" w:themeColor="text1"/>
          <w:szCs w:val="21"/>
        </w:rPr>
      </w:pPr>
      <w:r w:rsidRPr="00BC56BF">
        <w:rPr>
          <w:rFonts w:hint="eastAsia"/>
          <w:color w:val="000000" w:themeColor="text1"/>
          <w:szCs w:val="21"/>
        </w:rPr>
        <w:t xml:space="preserve">　　　　　　　　　　　　　　　　　　　　　　　</w:t>
      </w:r>
      <w:r w:rsidR="00390E65" w:rsidRPr="00BC56BF">
        <w:rPr>
          <w:color w:val="000000" w:themeColor="text1"/>
          <w:szCs w:val="21"/>
        </w:rPr>
        <w:t xml:space="preserve">   </w:t>
      </w:r>
      <w:r w:rsidRPr="00BC56BF">
        <w:rPr>
          <w:rFonts w:hint="eastAsia"/>
          <w:color w:val="000000" w:themeColor="text1"/>
          <w:szCs w:val="21"/>
        </w:rPr>
        <w:t xml:space="preserve">　　研究代表者</w:t>
      </w:r>
    </w:p>
    <w:p w14:paraId="3B0134B1" w14:textId="77777777" w:rsidR="00CB0DCE" w:rsidRPr="00BC56BF" w:rsidRDefault="00390E65" w:rsidP="00CB0DCE">
      <w:pPr>
        <w:ind w:firstLineChars="2700" w:firstLine="5201"/>
        <w:rPr>
          <w:color w:val="000000" w:themeColor="text1"/>
          <w:szCs w:val="21"/>
        </w:rPr>
      </w:pPr>
      <w:r w:rsidRPr="00BC56BF">
        <w:rPr>
          <w:color w:val="000000" w:themeColor="text1"/>
          <w:szCs w:val="21"/>
        </w:rPr>
        <w:t xml:space="preserve">       </w:t>
      </w:r>
      <w:r w:rsidR="00DF26DB" w:rsidRPr="00BC56BF">
        <w:rPr>
          <w:rFonts w:hint="eastAsia"/>
          <w:color w:val="000000" w:themeColor="text1"/>
          <w:szCs w:val="21"/>
        </w:rPr>
        <w:t xml:space="preserve">氏名　</w:t>
      </w:r>
    </w:p>
    <w:p w14:paraId="384F35FB" w14:textId="77777777" w:rsidR="00CB0DCE" w:rsidRPr="00BC56BF" w:rsidRDefault="00390E65" w:rsidP="00CB0DCE">
      <w:pPr>
        <w:ind w:firstLineChars="2700" w:firstLine="5201"/>
        <w:rPr>
          <w:color w:val="000000" w:themeColor="text1"/>
          <w:szCs w:val="21"/>
        </w:rPr>
      </w:pPr>
      <w:r w:rsidRPr="00BC56BF">
        <w:rPr>
          <w:color w:val="000000" w:themeColor="text1"/>
          <w:szCs w:val="21"/>
        </w:rPr>
        <w:t xml:space="preserve">       </w:t>
      </w:r>
      <w:r w:rsidR="00CB0DCE" w:rsidRPr="00BC56BF">
        <w:rPr>
          <w:rFonts w:hint="eastAsia"/>
          <w:color w:val="000000" w:themeColor="text1"/>
          <w:szCs w:val="21"/>
        </w:rPr>
        <w:t>所属</w:t>
      </w:r>
    </w:p>
    <w:p w14:paraId="51D6A331" w14:textId="77777777" w:rsidR="00DF26DB" w:rsidRPr="00BC56BF" w:rsidRDefault="00DF26DB" w:rsidP="00CB0DCE">
      <w:pPr>
        <w:ind w:firstLineChars="2700" w:firstLine="5201"/>
        <w:rPr>
          <w:color w:val="000000" w:themeColor="text1"/>
          <w:szCs w:val="21"/>
        </w:rPr>
      </w:pPr>
      <w:r w:rsidRPr="00BC56BF">
        <w:rPr>
          <w:rFonts w:hint="eastAsia"/>
          <w:color w:val="000000" w:themeColor="text1"/>
          <w:szCs w:val="21"/>
        </w:rPr>
        <w:t xml:space="preserve">　　　　　　　　　</w:t>
      </w:r>
    </w:p>
    <w:p w14:paraId="323F73CE" w14:textId="27F286A4" w:rsidR="0034665F" w:rsidRPr="00BC56BF" w:rsidRDefault="0034665F" w:rsidP="00DF26DB">
      <w:pPr>
        <w:jc w:val="left"/>
        <w:rPr>
          <w:color w:val="000000" w:themeColor="text1"/>
          <w:szCs w:val="21"/>
        </w:rPr>
      </w:pPr>
      <w:r w:rsidRPr="00BC56BF">
        <w:rPr>
          <w:rFonts w:hint="eastAsia"/>
          <w:color w:val="000000" w:themeColor="text1"/>
          <w:szCs w:val="21"/>
        </w:rPr>
        <w:t xml:space="preserve">　　　　今般、下記</w:t>
      </w:r>
      <w:r w:rsidR="00DF26DB" w:rsidRPr="00BC56BF">
        <w:rPr>
          <w:rFonts w:hint="eastAsia"/>
          <w:color w:val="000000" w:themeColor="text1"/>
          <w:szCs w:val="21"/>
        </w:rPr>
        <w:t>内容で</w:t>
      </w:r>
      <w:r w:rsidRPr="00BC56BF">
        <w:rPr>
          <w:rFonts w:hint="eastAsia"/>
          <w:color w:val="000000" w:themeColor="text1"/>
          <w:szCs w:val="21"/>
        </w:rPr>
        <w:t>、</w:t>
      </w:r>
      <w:r w:rsidR="00DF26DB" w:rsidRPr="00BC56BF">
        <w:rPr>
          <w:rFonts w:hint="eastAsia"/>
          <w:color w:val="000000" w:themeColor="text1"/>
          <w:szCs w:val="21"/>
        </w:rPr>
        <w:t>特別研究</w:t>
      </w:r>
      <w:r w:rsidR="00390E65" w:rsidRPr="00BC56BF">
        <w:rPr>
          <w:rFonts w:hint="eastAsia"/>
          <w:color w:val="000000" w:themeColor="text1"/>
          <w:szCs w:val="21"/>
        </w:rPr>
        <w:t>（平成</w:t>
      </w:r>
      <w:r w:rsidR="00C17CAC" w:rsidRPr="00BC56BF">
        <w:rPr>
          <w:color w:val="000000" w:themeColor="text1"/>
          <w:szCs w:val="21"/>
        </w:rPr>
        <w:t>28</w:t>
      </w:r>
      <w:r w:rsidR="00390E65" w:rsidRPr="00BC56BF">
        <w:rPr>
          <w:rFonts w:hint="eastAsia"/>
          <w:color w:val="000000" w:themeColor="text1"/>
          <w:szCs w:val="21"/>
        </w:rPr>
        <w:t>年</w:t>
      </w:r>
      <w:r w:rsidR="00390E65" w:rsidRPr="00BC56BF">
        <w:rPr>
          <w:color w:val="000000" w:themeColor="text1"/>
          <w:szCs w:val="21"/>
        </w:rPr>
        <w:t>4</w:t>
      </w:r>
      <w:r w:rsidR="00390E65" w:rsidRPr="00BC56BF">
        <w:rPr>
          <w:rFonts w:hint="eastAsia"/>
          <w:color w:val="000000" w:themeColor="text1"/>
          <w:szCs w:val="21"/>
        </w:rPr>
        <w:t>月</w:t>
      </w:r>
      <w:r w:rsidR="00390E65" w:rsidRPr="00BC56BF">
        <w:rPr>
          <w:color w:val="000000" w:themeColor="text1"/>
          <w:szCs w:val="21"/>
        </w:rPr>
        <w:t>1</w:t>
      </w:r>
      <w:r w:rsidR="00390E65" w:rsidRPr="00BC56BF">
        <w:rPr>
          <w:rFonts w:hint="eastAsia"/>
          <w:color w:val="000000" w:themeColor="text1"/>
          <w:szCs w:val="21"/>
        </w:rPr>
        <w:t>日〜平成</w:t>
      </w:r>
      <w:r w:rsidR="00C17CAC" w:rsidRPr="00BC56BF">
        <w:rPr>
          <w:color w:val="000000" w:themeColor="text1"/>
          <w:szCs w:val="21"/>
        </w:rPr>
        <w:t>30</w:t>
      </w:r>
      <w:r w:rsidR="00390E65" w:rsidRPr="00BC56BF">
        <w:rPr>
          <w:rFonts w:hint="eastAsia"/>
          <w:color w:val="000000" w:themeColor="text1"/>
          <w:szCs w:val="21"/>
        </w:rPr>
        <w:t>年</w:t>
      </w:r>
      <w:r w:rsidR="00390E65" w:rsidRPr="00BC56BF">
        <w:rPr>
          <w:color w:val="000000" w:themeColor="text1"/>
          <w:szCs w:val="21"/>
        </w:rPr>
        <w:t>3</w:t>
      </w:r>
      <w:r w:rsidR="00390E65" w:rsidRPr="00BC56BF">
        <w:rPr>
          <w:rFonts w:hint="eastAsia"/>
          <w:color w:val="000000" w:themeColor="text1"/>
          <w:szCs w:val="21"/>
        </w:rPr>
        <w:t>月</w:t>
      </w:r>
      <w:r w:rsidR="00390E65" w:rsidRPr="00BC56BF">
        <w:rPr>
          <w:color w:val="000000" w:themeColor="text1"/>
          <w:szCs w:val="21"/>
        </w:rPr>
        <w:t>31</w:t>
      </w:r>
      <w:r w:rsidR="00390E65" w:rsidRPr="00BC56BF">
        <w:rPr>
          <w:rFonts w:hint="eastAsia"/>
          <w:color w:val="000000" w:themeColor="text1"/>
          <w:szCs w:val="21"/>
        </w:rPr>
        <w:t>日）</w:t>
      </w:r>
      <w:r w:rsidR="00DF26DB" w:rsidRPr="00BC56BF">
        <w:rPr>
          <w:rFonts w:hint="eastAsia"/>
          <w:color w:val="000000" w:themeColor="text1"/>
          <w:szCs w:val="21"/>
        </w:rPr>
        <w:t>に応募</w:t>
      </w:r>
      <w:r w:rsidRPr="00BC56BF">
        <w:rPr>
          <w:rFonts w:hint="eastAsia"/>
          <w:color w:val="000000" w:themeColor="text1"/>
          <w:szCs w:val="21"/>
        </w:rPr>
        <w:t>致</w:t>
      </w:r>
      <w:r w:rsidR="00DF26DB" w:rsidRPr="00BC56BF">
        <w:rPr>
          <w:rFonts w:hint="eastAsia"/>
          <w:color w:val="000000" w:themeColor="text1"/>
          <w:szCs w:val="21"/>
        </w:rPr>
        <w:t>しますので、</w:t>
      </w:r>
    </w:p>
    <w:p w14:paraId="474A79FB" w14:textId="77777777" w:rsidR="00DF26DB" w:rsidRPr="00BC56BF" w:rsidRDefault="0034665F" w:rsidP="00DF26DB">
      <w:pPr>
        <w:jc w:val="left"/>
        <w:rPr>
          <w:color w:val="000000" w:themeColor="text1"/>
          <w:szCs w:val="21"/>
        </w:rPr>
      </w:pPr>
      <w:r w:rsidRPr="00BC56BF">
        <w:rPr>
          <w:rFonts w:hint="eastAsia"/>
          <w:color w:val="000000" w:themeColor="text1"/>
          <w:szCs w:val="21"/>
        </w:rPr>
        <w:t xml:space="preserve">　　　</w:t>
      </w:r>
      <w:r w:rsidR="00DF26DB" w:rsidRPr="00BC56BF">
        <w:rPr>
          <w:rFonts w:hint="eastAsia"/>
          <w:color w:val="000000" w:themeColor="text1"/>
          <w:szCs w:val="21"/>
        </w:rPr>
        <w:t>よろしくお取り計らい</w:t>
      </w:r>
      <w:r w:rsidRPr="00BC56BF">
        <w:rPr>
          <w:rFonts w:hint="eastAsia"/>
          <w:color w:val="000000" w:themeColor="text1"/>
          <w:szCs w:val="21"/>
        </w:rPr>
        <w:t>のほどお</w:t>
      </w:r>
      <w:r w:rsidR="00DF26DB" w:rsidRPr="00BC56BF">
        <w:rPr>
          <w:rFonts w:hint="eastAsia"/>
          <w:color w:val="000000" w:themeColor="text1"/>
          <w:szCs w:val="21"/>
        </w:rPr>
        <w:t>願い</w:t>
      </w:r>
      <w:r w:rsidRPr="00BC56BF">
        <w:rPr>
          <w:rFonts w:hint="eastAsia"/>
          <w:color w:val="000000" w:themeColor="text1"/>
          <w:szCs w:val="21"/>
        </w:rPr>
        <w:t>申し上げ</w:t>
      </w:r>
      <w:r w:rsidR="00DF26DB" w:rsidRPr="00BC56BF">
        <w:rPr>
          <w:rFonts w:hint="eastAsia"/>
          <w:color w:val="000000" w:themeColor="text1"/>
          <w:szCs w:val="21"/>
        </w:rPr>
        <w:t>ます。</w:t>
      </w:r>
    </w:p>
    <w:p w14:paraId="0F366B5A" w14:textId="77777777" w:rsidR="00CB0DCE" w:rsidRPr="00BC56BF" w:rsidRDefault="00CB0DCE" w:rsidP="00DF26DB">
      <w:pPr>
        <w:jc w:val="left"/>
        <w:rPr>
          <w:color w:val="000000" w:themeColor="text1"/>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513"/>
      </w:tblGrid>
      <w:tr w:rsidR="00BC56BF" w:rsidRPr="00BC56BF" w14:paraId="4B501292" w14:textId="77777777" w:rsidTr="0034665F">
        <w:trPr>
          <w:trHeight w:val="299"/>
        </w:trPr>
        <w:tc>
          <w:tcPr>
            <w:tcW w:w="9356" w:type="dxa"/>
            <w:gridSpan w:val="2"/>
          </w:tcPr>
          <w:p w14:paraId="35C11504" w14:textId="662820A2" w:rsidR="0034665F" w:rsidRPr="00BC56BF" w:rsidRDefault="0034665F" w:rsidP="0034665F">
            <w:pPr>
              <w:spacing w:beforeLines="50" w:before="148" w:afterLines="50" w:after="148"/>
              <w:rPr>
                <w:color w:val="000000" w:themeColor="text1"/>
                <w:sz w:val="22"/>
                <w:szCs w:val="22"/>
              </w:rPr>
            </w:pPr>
            <w:r w:rsidRPr="00BC56BF">
              <w:rPr>
                <w:rFonts w:hint="eastAsia"/>
                <w:color w:val="000000" w:themeColor="text1"/>
              </w:rPr>
              <w:t xml:space="preserve">　　　　　　　　　　　</w:t>
            </w:r>
            <w:r w:rsidRPr="00BC56BF">
              <w:rPr>
                <w:rFonts w:hint="eastAsia"/>
                <w:b/>
                <w:color w:val="000000" w:themeColor="text1"/>
                <w:sz w:val="22"/>
                <w:szCs w:val="22"/>
              </w:rPr>
              <w:t>特別研究（平成</w:t>
            </w:r>
            <w:r w:rsidR="00C17CAC" w:rsidRPr="00BC56BF">
              <w:rPr>
                <w:b/>
                <w:color w:val="000000" w:themeColor="text1"/>
                <w:sz w:val="22"/>
                <w:szCs w:val="22"/>
              </w:rPr>
              <w:t>28</w:t>
            </w:r>
            <w:r w:rsidRPr="00BC56BF">
              <w:rPr>
                <w:rFonts w:hint="eastAsia"/>
                <w:b/>
                <w:color w:val="000000" w:themeColor="text1"/>
                <w:sz w:val="22"/>
                <w:szCs w:val="22"/>
              </w:rPr>
              <w:t>年</w:t>
            </w:r>
            <w:r w:rsidRPr="00BC56BF">
              <w:rPr>
                <w:b/>
                <w:color w:val="000000" w:themeColor="text1"/>
                <w:sz w:val="22"/>
                <w:szCs w:val="22"/>
              </w:rPr>
              <w:t>4</w:t>
            </w:r>
            <w:r w:rsidRPr="00BC56BF">
              <w:rPr>
                <w:rFonts w:hint="eastAsia"/>
                <w:b/>
                <w:color w:val="000000" w:themeColor="text1"/>
                <w:sz w:val="22"/>
                <w:szCs w:val="22"/>
              </w:rPr>
              <w:t>月</w:t>
            </w:r>
            <w:r w:rsidRPr="00BC56BF">
              <w:rPr>
                <w:b/>
                <w:color w:val="000000" w:themeColor="text1"/>
                <w:sz w:val="22"/>
                <w:szCs w:val="22"/>
              </w:rPr>
              <w:t>1</w:t>
            </w:r>
            <w:r w:rsidRPr="00BC56BF">
              <w:rPr>
                <w:rFonts w:hint="eastAsia"/>
                <w:b/>
                <w:color w:val="000000" w:themeColor="text1"/>
                <w:sz w:val="22"/>
                <w:szCs w:val="22"/>
              </w:rPr>
              <w:t>日〜平成</w:t>
            </w:r>
            <w:r w:rsidR="00C17CAC" w:rsidRPr="00BC56BF">
              <w:rPr>
                <w:b/>
                <w:color w:val="000000" w:themeColor="text1"/>
                <w:sz w:val="22"/>
                <w:szCs w:val="22"/>
              </w:rPr>
              <w:t>30</w:t>
            </w:r>
            <w:r w:rsidRPr="00BC56BF">
              <w:rPr>
                <w:rFonts w:hint="eastAsia"/>
                <w:b/>
                <w:color w:val="000000" w:themeColor="text1"/>
                <w:sz w:val="22"/>
                <w:szCs w:val="22"/>
              </w:rPr>
              <w:t>年</w:t>
            </w:r>
            <w:r w:rsidRPr="00BC56BF">
              <w:rPr>
                <w:b/>
                <w:color w:val="000000" w:themeColor="text1"/>
                <w:sz w:val="22"/>
                <w:szCs w:val="22"/>
              </w:rPr>
              <w:t>3</w:t>
            </w:r>
            <w:r w:rsidRPr="00BC56BF">
              <w:rPr>
                <w:rFonts w:hint="eastAsia"/>
                <w:b/>
                <w:color w:val="000000" w:themeColor="text1"/>
                <w:sz w:val="22"/>
                <w:szCs w:val="22"/>
              </w:rPr>
              <w:t>月</w:t>
            </w:r>
            <w:r w:rsidRPr="00BC56BF">
              <w:rPr>
                <w:b/>
                <w:color w:val="000000" w:themeColor="text1"/>
                <w:sz w:val="22"/>
                <w:szCs w:val="22"/>
              </w:rPr>
              <w:t>31</w:t>
            </w:r>
            <w:r w:rsidRPr="00BC56BF">
              <w:rPr>
                <w:rFonts w:hint="eastAsia"/>
                <w:b/>
                <w:color w:val="000000" w:themeColor="text1"/>
                <w:sz w:val="22"/>
                <w:szCs w:val="22"/>
              </w:rPr>
              <w:t>日）</w:t>
            </w:r>
          </w:p>
        </w:tc>
      </w:tr>
      <w:tr w:rsidR="00BC56BF" w:rsidRPr="00BC56BF" w14:paraId="25D9A3B9" w14:textId="77777777" w:rsidTr="003466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17"/>
        </w:trPr>
        <w:tc>
          <w:tcPr>
            <w:tcW w:w="1843" w:type="dxa"/>
          </w:tcPr>
          <w:p w14:paraId="59E535E4" w14:textId="3E566444" w:rsidR="00DF26DB" w:rsidRPr="00BC56BF" w:rsidRDefault="0092018D" w:rsidP="00C36CA4">
            <w:pPr>
              <w:rPr>
                <w:color w:val="000000" w:themeColor="text1"/>
                <w:szCs w:val="21"/>
              </w:rPr>
            </w:pPr>
            <w:r w:rsidRPr="00BC56BF">
              <w:rPr>
                <w:color w:val="000000" w:themeColor="text1"/>
              </w:rPr>
              <w:t xml:space="preserve"> </w:t>
            </w:r>
            <w:r w:rsidR="00DF26DB" w:rsidRPr="00BC56BF">
              <w:rPr>
                <w:rFonts w:hint="eastAsia"/>
                <w:color w:val="000000" w:themeColor="text1"/>
                <w:szCs w:val="21"/>
              </w:rPr>
              <w:t>研究代表者</w:t>
            </w:r>
          </w:p>
          <w:p w14:paraId="49515746" w14:textId="77777777" w:rsidR="00390E65" w:rsidRPr="00BC56BF" w:rsidRDefault="00390E65" w:rsidP="00C36CA4">
            <w:pPr>
              <w:rPr>
                <w:color w:val="000000" w:themeColor="text1"/>
                <w:szCs w:val="21"/>
              </w:rPr>
            </w:pPr>
            <w:r w:rsidRPr="00BC56BF">
              <w:rPr>
                <w:color w:val="000000" w:themeColor="text1"/>
                <w:szCs w:val="21"/>
              </w:rPr>
              <w:t xml:space="preserve"> </w:t>
            </w:r>
            <w:r w:rsidR="00DF26DB" w:rsidRPr="00BC56BF">
              <w:rPr>
                <w:rFonts w:hint="eastAsia"/>
                <w:color w:val="000000" w:themeColor="text1"/>
                <w:szCs w:val="21"/>
              </w:rPr>
              <w:t>所属・職・氏名</w:t>
            </w:r>
          </w:p>
          <w:p w14:paraId="508E0467" w14:textId="77777777" w:rsidR="00390E65" w:rsidRPr="00BC56BF" w:rsidRDefault="00390E65" w:rsidP="00C36CA4">
            <w:pPr>
              <w:rPr>
                <w:color w:val="000000" w:themeColor="text1"/>
                <w:szCs w:val="21"/>
              </w:rPr>
            </w:pPr>
          </w:p>
          <w:p w14:paraId="734BB370" w14:textId="77777777" w:rsidR="00390E65" w:rsidRPr="00BC56BF" w:rsidRDefault="00390E65" w:rsidP="00C36CA4">
            <w:pPr>
              <w:rPr>
                <w:color w:val="000000" w:themeColor="text1"/>
                <w:szCs w:val="21"/>
              </w:rPr>
            </w:pPr>
          </w:p>
          <w:p w14:paraId="3A2FCF97" w14:textId="77777777" w:rsidR="00DF26DB" w:rsidRPr="00BC56BF" w:rsidRDefault="00390E65" w:rsidP="00C36CA4">
            <w:pPr>
              <w:rPr>
                <w:color w:val="000000" w:themeColor="text1"/>
                <w:szCs w:val="21"/>
              </w:rPr>
            </w:pPr>
            <w:r w:rsidRPr="00BC56BF">
              <w:rPr>
                <w:color w:val="000000" w:themeColor="text1"/>
                <w:szCs w:val="21"/>
              </w:rPr>
              <w:t xml:space="preserve"> </w:t>
            </w:r>
            <w:r w:rsidRPr="00BC56BF">
              <w:rPr>
                <w:rFonts w:hint="eastAsia"/>
                <w:color w:val="000000" w:themeColor="text1"/>
                <w:szCs w:val="21"/>
              </w:rPr>
              <w:t>連絡先</w:t>
            </w:r>
          </w:p>
        </w:tc>
        <w:tc>
          <w:tcPr>
            <w:tcW w:w="7513" w:type="dxa"/>
          </w:tcPr>
          <w:p w14:paraId="573BB017" w14:textId="77777777" w:rsidR="00DF26DB" w:rsidRPr="00BC56BF" w:rsidRDefault="00DF26DB" w:rsidP="00C36CA4">
            <w:pPr>
              <w:rPr>
                <w:color w:val="000000" w:themeColor="text1"/>
                <w:szCs w:val="21"/>
              </w:rPr>
            </w:pPr>
          </w:p>
          <w:p w14:paraId="27DF5333" w14:textId="77777777" w:rsidR="00DF26DB" w:rsidRPr="00BC56BF" w:rsidRDefault="00CB0DCE" w:rsidP="00CB0DCE">
            <w:pPr>
              <w:ind w:rightChars="-303" w:right="-584"/>
              <w:rPr>
                <w:color w:val="000000" w:themeColor="text1"/>
                <w:szCs w:val="21"/>
              </w:rPr>
            </w:pPr>
            <w:r w:rsidRPr="00BC56BF">
              <w:rPr>
                <w:color w:val="000000" w:themeColor="text1"/>
                <w:szCs w:val="21"/>
              </w:rPr>
              <w:t xml:space="preserve"> </w:t>
            </w:r>
          </w:p>
          <w:p w14:paraId="3D879422" w14:textId="77777777" w:rsidR="00390E65" w:rsidRPr="00BC56BF" w:rsidRDefault="00CB0DCE" w:rsidP="00C36CA4">
            <w:pPr>
              <w:rPr>
                <w:color w:val="000000" w:themeColor="text1"/>
                <w:szCs w:val="21"/>
              </w:rPr>
            </w:pPr>
            <w:r w:rsidRPr="00BC56BF">
              <w:rPr>
                <w:color w:val="000000" w:themeColor="text1"/>
                <w:szCs w:val="21"/>
              </w:rPr>
              <w:t xml:space="preserve"> </w:t>
            </w:r>
          </w:p>
          <w:p w14:paraId="154AB691" w14:textId="77777777" w:rsidR="00390E65" w:rsidRPr="00BC56BF" w:rsidRDefault="00390E65" w:rsidP="00C36CA4">
            <w:pPr>
              <w:rPr>
                <w:color w:val="000000" w:themeColor="text1"/>
                <w:szCs w:val="21"/>
              </w:rPr>
            </w:pPr>
          </w:p>
          <w:p w14:paraId="6E4AA6D3" w14:textId="77777777" w:rsidR="00DF26DB" w:rsidRPr="00BC56BF" w:rsidRDefault="0034665F" w:rsidP="00C36CA4">
            <w:pPr>
              <w:rPr>
                <w:color w:val="000000" w:themeColor="text1"/>
                <w:szCs w:val="21"/>
              </w:rPr>
            </w:pPr>
            <w:r w:rsidRPr="00BC56BF">
              <w:rPr>
                <w:color w:val="000000" w:themeColor="text1"/>
                <w:sz w:val="22"/>
                <w:szCs w:val="22"/>
              </w:rPr>
              <w:t>TEL</w:t>
            </w:r>
            <w:r w:rsidR="00DF26DB" w:rsidRPr="00BC56BF">
              <w:rPr>
                <w:rFonts w:hint="eastAsia"/>
                <w:color w:val="000000" w:themeColor="text1"/>
                <w:szCs w:val="21"/>
              </w:rPr>
              <w:t xml:space="preserve">　　　　　　　　　　　　　</w:t>
            </w:r>
            <w:r w:rsidRPr="00BC56BF">
              <w:rPr>
                <w:rFonts w:hint="eastAsia"/>
                <w:color w:val="000000" w:themeColor="text1"/>
                <w:szCs w:val="21"/>
              </w:rPr>
              <w:t xml:space="preserve">　　　　</w:t>
            </w:r>
            <w:r w:rsidR="00DF26DB" w:rsidRPr="00BC56BF">
              <w:rPr>
                <w:rFonts w:hint="eastAsia"/>
                <w:color w:val="000000" w:themeColor="text1"/>
                <w:szCs w:val="21"/>
              </w:rPr>
              <w:t>FAX</w:t>
            </w:r>
          </w:p>
          <w:p w14:paraId="40EED7CD" w14:textId="2255C281" w:rsidR="00CB0DCE" w:rsidRPr="00BC56BF" w:rsidRDefault="00DF26DB" w:rsidP="00CB0DCE">
            <w:pPr>
              <w:spacing w:afterLines="50" w:after="148"/>
              <w:rPr>
                <w:color w:val="000000" w:themeColor="text1"/>
                <w:szCs w:val="21"/>
              </w:rPr>
            </w:pPr>
            <w:r w:rsidRPr="00BC56BF">
              <w:rPr>
                <w:color w:val="000000" w:themeColor="text1"/>
                <w:szCs w:val="21"/>
              </w:rPr>
              <w:t>E</w:t>
            </w:r>
            <w:r w:rsidR="00C17CAC" w:rsidRPr="00BC56BF">
              <w:rPr>
                <w:rFonts w:hint="eastAsia"/>
                <w:color w:val="000000" w:themeColor="text1"/>
                <w:szCs w:val="21"/>
              </w:rPr>
              <w:t xml:space="preserve">-mail </w:t>
            </w:r>
            <w:r w:rsidR="00C17CAC" w:rsidRPr="00BC56BF">
              <w:rPr>
                <w:rFonts w:hint="eastAsia"/>
                <w:color w:val="000000" w:themeColor="text1"/>
                <w:szCs w:val="21"/>
              </w:rPr>
              <w:t>アドレス：</w:t>
            </w:r>
          </w:p>
        </w:tc>
      </w:tr>
      <w:tr w:rsidR="00BC56BF" w:rsidRPr="00BC56BF" w14:paraId="11709ED0" w14:textId="77777777" w:rsidTr="003466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75"/>
        </w:trPr>
        <w:tc>
          <w:tcPr>
            <w:tcW w:w="1843" w:type="dxa"/>
            <w:tcBorders>
              <w:bottom w:val="single" w:sz="4" w:space="0" w:color="auto"/>
            </w:tcBorders>
          </w:tcPr>
          <w:p w14:paraId="296AB84A" w14:textId="77777777" w:rsidR="00DF26DB" w:rsidRPr="00BC56BF" w:rsidRDefault="00390E65" w:rsidP="00CB0DCE">
            <w:pPr>
              <w:rPr>
                <w:rFonts w:ascii="HGP創英角ﾎﾟｯﾌﾟ体" w:eastAsia="HGP創英角ﾎﾟｯﾌﾟ体"/>
                <w:color w:val="000000" w:themeColor="text1"/>
                <w:szCs w:val="21"/>
              </w:rPr>
            </w:pPr>
            <w:r w:rsidRPr="00BC56BF">
              <w:rPr>
                <w:rFonts w:ascii="HGP創英角ﾎﾟｯﾌﾟ体" w:eastAsia="HGP創英角ﾎﾟｯﾌﾟ体"/>
                <w:color w:val="000000" w:themeColor="text1"/>
                <w:szCs w:val="21"/>
              </w:rPr>
              <w:t xml:space="preserve"> </w:t>
            </w:r>
            <w:r w:rsidR="00DF26DB" w:rsidRPr="00BC56BF">
              <w:rPr>
                <w:rFonts w:hint="eastAsia"/>
                <w:color w:val="000000" w:themeColor="text1"/>
                <w:szCs w:val="21"/>
              </w:rPr>
              <w:t>研究主題</w:t>
            </w:r>
            <w:r w:rsidR="00CB0DCE" w:rsidRPr="00BC56BF">
              <w:rPr>
                <w:rFonts w:hint="eastAsia"/>
                <w:color w:val="000000" w:themeColor="text1"/>
                <w:szCs w:val="21"/>
              </w:rPr>
              <w:t>（趣旨）</w:t>
            </w:r>
          </w:p>
          <w:p w14:paraId="7E2CBEAE" w14:textId="77777777" w:rsidR="00DF26DB" w:rsidRPr="00BC56BF" w:rsidRDefault="00DF26DB" w:rsidP="00C36CA4">
            <w:pPr>
              <w:ind w:firstLineChars="100" w:firstLine="193"/>
              <w:rPr>
                <w:color w:val="000000" w:themeColor="text1"/>
                <w:szCs w:val="21"/>
              </w:rPr>
            </w:pPr>
          </w:p>
        </w:tc>
        <w:tc>
          <w:tcPr>
            <w:tcW w:w="7513" w:type="dxa"/>
            <w:tcBorders>
              <w:bottom w:val="single" w:sz="4" w:space="0" w:color="auto"/>
            </w:tcBorders>
          </w:tcPr>
          <w:p w14:paraId="159C0436" w14:textId="77777777" w:rsidR="00DF26DB" w:rsidRPr="00BC56BF" w:rsidRDefault="00DF26DB" w:rsidP="00C36CA4">
            <w:pPr>
              <w:rPr>
                <w:color w:val="000000" w:themeColor="text1"/>
                <w:szCs w:val="21"/>
              </w:rPr>
            </w:pPr>
          </w:p>
          <w:p w14:paraId="1D5A4DC8" w14:textId="77777777" w:rsidR="00DF26DB" w:rsidRPr="00BC56BF" w:rsidRDefault="00DF26DB" w:rsidP="00C36CA4">
            <w:pPr>
              <w:rPr>
                <w:color w:val="000000" w:themeColor="text1"/>
                <w:szCs w:val="21"/>
              </w:rPr>
            </w:pPr>
          </w:p>
          <w:p w14:paraId="2C66B40B" w14:textId="77777777" w:rsidR="00DF26DB" w:rsidRPr="00BC56BF" w:rsidRDefault="00DF26DB" w:rsidP="00C36CA4">
            <w:pPr>
              <w:rPr>
                <w:color w:val="000000" w:themeColor="text1"/>
                <w:szCs w:val="21"/>
              </w:rPr>
            </w:pPr>
          </w:p>
          <w:p w14:paraId="7B15E149" w14:textId="77777777" w:rsidR="00CB0DCE" w:rsidRPr="00BC56BF" w:rsidRDefault="00CB0DCE" w:rsidP="00C36CA4">
            <w:pPr>
              <w:rPr>
                <w:color w:val="000000" w:themeColor="text1"/>
                <w:szCs w:val="21"/>
              </w:rPr>
            </w:pPr>
            <w:r w:rsidRPr="00BC56BF">
              <w:rPr>
                <w:rFonts w:hint="eastAsia"/>
                <w:color w:val="000000" w:themeColor="text1"/>
                <w:szCs w:val="21"/>
              </w:rPr>
              <w:t xml:space="preserve">　</w:t>
            </w:r>
          </w:p>
        </w:tc>
      </w:tr>
      <w:tr w:rsidR="00BC56BF" w:rsidRPr="00BC56BF" w14:paraId="407E28A4" w14:textId="77777777" w:rsidTr="003466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65"/>
        </w:trPr>
        <w:tc>
          <w:tcPr>
            <w:tcW w:w="1843" w:type="dxa"/>
            <w:tcBorders>
              <w:top w:val="single" w:sz="4" w:space="0" w:color="auto"/>
            </w:tcBorders>
          </w:tcPr>
          <w:p w14:paraId="28895D9E" w14:textId="77777777" w:rsidR="00DF26DB" w:rsidRPr="00BC56BF" w:rsidRDefault="00390E65" w:rsidP="00C36CA4">
            <w:pPr>
              <w:rPr>
                <w:color w:val="000000" w:themeColor="text1"/>
                <w:szCs w:val="21"/>
              </w:rPr>
            </w:pPr>
            <w:r w:rsidRPr="00BC56BF">
              <w:rPr>
                <w:rFonts w:ascii="HGP創英角ﾎﾟｯﾌﾟ体" w:eastAsia="HGP創英角ﾎﾟｯﾌﾟ体"/>
                <w:color w:val="000000" w:themeColor="text1"/>
                <w:szCs w:val="21"/>
              </w:rPr>
              <w:t xml:space="preserve"> </w:t>
            </w:r>
            <w:r w:rsidR="00DF26DB" w:rsidRPr="00BC56BF">
              <w:rPr>
                <w:rFonts w:hint="eastAsia"/>
                <w:color w:val="000000" w:themeColor="text1"/>
                <w:szCs w:val="21"/>
              </w:rPr>
              <w:t>研究</w:t>
            </w:r>
            <w:r w:rsidR="00CB0DCE" w:rsidRPr="00BC56BF">
              <w:rPr>
                <w:rFonts w:hint="eastAsia"/>
                <w:color w:val="000000" w:themeColor="text1"/>
                <w:szCs w:val="21"/>
              </w:rPr>
              <w:t>目的・</w:t>
            </w:r>
            <w:r w:rsidR="00DF26DB" w:rsidRPr="00BC56BF">
              <w:rPr>
                <w:rFonts w:hint="eastAsia"/>
                <w:color w:val="000000" w:themeColor="text1"/>
                <w:szCs w:val="21"/>
              </w:rPr>
              <w:t>内容</w:t>
            </w:r>
          </w:p>
        </w:tc>
        <w:tc>
          <w:tcPr>
            <w:tcW w:w="7513" w:type="dxa"/>
            <w:tcBorders>
              <w:top w:val="single" w:sz="4" w:space="0" w:color="auto"/>
            </w:tcBorders>
          </w:tcPr>
          <w:p w14:paraId="38D937E3" w14:textId="77777777" w:rsidR="00DF26DB" w:rsidRPr="00BC56BF" w:rsidRDefault="00DF26DB" w:rsidP="00C36CA4">
            <w:pPr>
              <w:rPr>
                <w:color w:val="000000" w:themeColor="text1"/>
                <w:szCs w:val="21"/>
              </w:rPr>
            </w:pPr>
          </w:p>
          <w:p w14:paraId="0041CFDE" w14:textId="77777777" w:rsidR="00DF26DB" w:rsidRPr="00BC56BF" w:rsidRDefault="00DF26DB" w:rsidP="00C36CA4">
            <w:pPr>
              <w:rPr>
                <w:color w:val="000000" w:themeColor="text1"/>
                <w:szCs w:val="21"/>
              </w:rPr>
            </w:pPr>
          </w:p>
          <w:p w14:paraId="77D0274D" w14:textId="77777777" w:rsidR="00CB0DCE" w:rsidRPr="00BC56BF" w:rsidRDefault="00CB0DCE" w:rsidP="00C36CA4">
            <w:pPr>
              <w:rPr>
                <w:color w:val="000000" w:themeColor="text1"/>
                <w:szCs w:val="21"/>
              </w:rPr>
            </w:pPr>
          </w:p>
          <w:p w14:paraId="0780A2E6" w14:textId="77777777" w:rsidR="00DF26DB" w:rsidRPr="00BC56BF" w:rsidRDefault="00DF26DB" w:rsidP="00C36CA4">
            <w:pPr>
              <w:rPr>
                <w:color w:val="000000" w:themeColor="text1"/>
                <w:szCs w:val="21"/>
              </w:rPr>
            </w:pPr>
          </w:p>
          <w:p w14:paraId="6CF5FF09" w14:textId="77777777" w:rsidR="00CB0DCE" w:rsidRPr="00BC56BF" w:rsidRDefault="00CB0DCE" w:rsidP="00C36CA4">
            <w:pPr>
              <w:rPr>
                <w:color w:val="000000" w:themeColor="text1"/>
                <w:szCs w:val="21"/>
              </w:rPr>
            </w:pPr>
          </w:p>
          <w:p w14:paraId="3445DFED" w14:textId="77777777" w:rsidR="00CB0DCE" w:rsidRPr="00BC56BF" w:rsidRDefault="00CB0DCE" w:rsidP="00C36CA4">
            <w:pPr>
              <w:rPr>
                <w:color w:val="000000" w:themeColor="text1"/>
                <w:szCs w:val="21"/>
              </w:rPr>
            </w:pPr>
          </w:p>
          <w:p w14:paraId="77AC510C" w14:textId="77777777" w:rsidR="00CB0DCE" w:rsidRPr="00BC56BF" w:rsidRDefault="00CB0DCE" w:rsidP="00C36CA4">
            <w:pPr>
              <w:rPr>
                <w:color w:val="000000" w:themeColor="text1"/>
                <w:szCs w:val="21"/>
              </w:rPr>
            </w:pPr>
          </w:p>
          <w:p w14:paraId="28AE4447" w14:textId="77777777" w:rsidR="00DF26DB" w:rsidRPr="00BC56BF" w:rsidRDefault="00DF26DB" w:rsidP="00C36CA4">
            <w:pPr>
              <w:rPr>
                <w:color w:val="000000" w:themeColor="text1"/>
                <w:szCs w:val="21"/>
              </w:rPr>
            </w:pPr>
          </w:p>
        </w:tc>
      </w:tr>
      <w:tr w:rsidR="00BC56BF" w:rsidRPr="00BC56BF" w14:paraId="32F93A7A" w14:textId="77777777" w:rsidTr="003466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843" w:type="dxa"/>
          </w:tcPr>
          <w:p w14:paraId="42E9F50B" w14:textId="77777777" w:rsidR="00DF26DB" w:rsidRPr="00BC56BF" w:rsidRDefault="00390E65" w:rsidP="00C36CA4">
            <w:pPr>
              <w:rPr>
                <w:rFonts w:ascii="HGP創英角ﾎﾟｯﾌﾟ体" w:eastAsia="HGP創英角ﾎﾟｯﾌﾟ体"/>
                <w:color w:val="000000" w:themeColor="text1"/>
                <w:szCs w:val="21"/>
              </w:rPr>
            </w:pPr>
            <w:r w:rsidRPr="00BC56BF">
              <w:rPr>
                <w:rFonts w:ascii="HGP創英角ﾎﾟｯﾌﾟ体" w:eastAsia="HGP創英角ﾎﾟｯﾌﾟ体"/>
                <w:color w:val="000000" w:themeColor="text1"/>
                <w:szCs w:val="21"/>
              </w:rPr>
              <w:t xml:space="preserve"> </w:t>
            </w:r>
            <w:r w:rsidR="00DF26DB" w:rsidRPr="00BC56BF">
              <w:rPr>
                <w:rFonts w:hint="eastAsia"/>
                <w:color w:val="000000" w:themeColor="text1"/>
                <w:szCs w:val="21"/>
              </w:rPr>
              <w:t>研究計画の概要</w:t>
            </w:r>
          </w:p>
          <w:p w14:paraId="246A7C31" w14:textId="77777777" w:rsidR="00DF26DB" w:rsidRPr="00BC56BF" w:rsidRDefault="00DF26DB" w:rsidP="00C36CA4">
            <w:pPr>
              <w:rPr>
                <w:color w:val="000000" w:themeColor="text1"/>
                <w:szCs w:val="21"/>
              </w:rPr>
            </w:pPr>
          </w:p>
          <w:p w14:paraId="242B2B6F" w14:textId="77777777" w:rsidR="00DF26DB" w:rsidRPr="00BC56BF" w:rsidRDefault="00DF26DB" w:rsidP="00C36CA4">
            <w:pPr>
              <w:rPr>
                <w:color w:val="000000" w:themeColor="text1"/>
                <w:szCs w:val="21"/>
              </w:rPr>
            </w:pPr>
          </w:p>
          <w:p w14:paraId="272E0DAE" w14:textId="77777777" w:rsidR="00DF26DB" w:rsidRPr="00BC56BF" w:rsidRDefault="00DF26DB" w:rsidP="00C36CA4">
            <w:pPr>
              <w:rPr>
                <w:color w:val="000000" w:themeColor="text1"/>
                <w:szCs w:val="21"/>
              </w:rPr>
            </w:pPr>
          </w:p>
          <w:p w14:paraId="2CCF8336" w14:textId="77777777" w:rsidR="00DF26DB" w:rsidRPr="00BC56BF" w:rsidRDefault="00DF26DB" w:rsidP="00C36CA4">
            <w:pPr>
              <w:rPr>
                <w:color w:val="000000" w:themeColor="text1"/>
                <w:szCs w:val="21"/>
              </w:rPr>
            </w:pPr>
          </w:p>
        </w:tc>
        <w:tc>
          <w:tcPr>
            <w:tcW w:w="7513" w:type="dxa"/>
          </w:tcPr>
          <w:p w14:paraId="2FE96E88" w14:textId="77777777" w:rsidR="00DF26DB" w:rsidRPr="00BC56BF" w:rsidRDefault="00DF26DB" w:rsidP="00C36CA4">
            <w:pPr>
              <w:rPr>
                <w:color w:val="000000" w:themeColor="text1"/>
                <w:szCs w:val="21"/>
              </w:rPr>
            </w:pPr>
            <w:r w:rsidRPr="00BC56BF">
              <w:rPr>
                <w:rFonts w:hint="eastAsia"/>
                <w:color w:val="000000" w:themeColor="text1"/>
                <w:szCs w:val="21"/>
              </w:rPr>
              <w:t>１年次</w:t>
            </w:r>
          </w:p>
          <w:p w14:paraId="29422EED" w14:textId="77777777" w:rsidR="00DF26DB" w:rsidRPr="00BC56BF" w:rsidRDefault="00CB0DCE" w:rsidP="00C36CA4">
            <w:pPr>
              <w:rPr>
                <w:color w:val="000000" w:themeColor="text1"/>
                <w:szCs w:val="21"/>
              </w:rPr>
            </w:pPr>
            <w:r w:rsidRPr="00BC56BF">
              <w:rPr>
                <w:rFonts w:hint="eastAsia"/>
                <w:color w:val="000000" w:themeColor="text1"/>
                <w:szCs w:val="21"/>
              </w:rPr>
              <w:t xml:space="preserve">　</w:t>
            </w:r>
          </w:p>
          <w:p w14:paraId="6B0EF391" w14:textId="77777777" w:rsidR="00CB0DCE" w:rsidRPr="00BC56BF" w:rsidRDefault="00CB0DCE" w:rsidP="00C36CA4">
            <w:pPr>
              <w:rPr>
                <w:color w:val="000000" w:themeColor="text1"/>
                <w:szCs w:val="21"/>
              </w:rPr>
            </w:pPr>
          </w:p>
          <w:p w14:paraId="37A2E7BB" w14:textId="77777777" w:rsidR="00DF26DB" w:rsidRPr="00BC56BF" w:rsidRDefault="00DF26DB" w:rsidP="00C36CA4">
            <w:pPr>
              <w:rPr>
                <w:color w:val="000000" w:themeColor="text1"/>
                <w:szCs w:val="21"/>
              </w:rPr>
            </w:pPr>
          </w:p>
          <w:p w14:paraId="7FA0B3B1" w14:textId="77777777" w:rsidR="00DF26DB" w:rsidRPr="00BC56BF" w:rsidRDefault="00DF26DB" w:rsidP="00C36CA4">
            <w:pPr>
              <w:rPr>
                <w:color w:val="000000" w:themeColor="text1"/>
                <w:szCs w:val="21"/>
              </w:rPr>
            </w:pPr>
            <w:r w:rsidRPr="00BC56BF">
              <w:rPr>
                <w:rFonts w:hint="eastAsia"/>
                <w:color w:val="000000" w:themeColor="text1"/>
                <w:szCs w:val="21"/>
              </w:rPr>
              <w:t>２年次</w:t>
            </w:r>
          </w:p>
          <w:p w14:paraId="531A876F" w14:textId="77777777" w:rsidR="00DF26DB" w:rsidRPr="00BC56BF" w:rsidRDefault="00DF26DB" w:rsidP="00C36CA4">
            <w:pPr>
              <w:rPr>
                <w:color w:val="000000" w:themeColor="text1"/>
                <w:szCs w:val="21"/>
              </w:rPr>
            </w:pPr>
          </w:p>
          <w:p w14:paraId="3BCA8A29" w14:textId="77777777" w:rsidR="00DF26DB" w:rsidRPr="00BC56BF" w:rsidRDefault="00DF26DB" w:rsidP="00C36CA4">
            <w:pPr>
              <w:rPr>
                <w:color w:val="000000" w:themeColor="text1"/>
                <w:szCs w:val="21"/>
              </w:rPr>
            </w:pPr>
          </w:p>
          <w:p w14:paraId="642322C1" w14:textId="77777777" w:rsidR="00CB0DCE" w:rsidRPr="00BC56BF" w:rsidRDefault="00CB0DCE" w:rsidP="00C36CA4">
            <w:pPr>
              <w:rPr>
                <w:color w:val="000000" w:themeColor="text1"/>
                <w:szCs w:val="21"/>
              </w:rPr>
            </w:pPr>
          </w:p>
        </w:tc>
      </w:tr>
      <w:tr w:rsidR="00BC56BF" w:rsidRPr="00BC56BF" w14:paraId="42E93733" w14:textId="77777777" w:rsidTr="003466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843" w:type="dxa"/>
          </w:tcPr>
          <w:p w14:paraId="1E453789" w14:textId="77777777" w:rsidR="00DF26DB" w:rsidRPr="00BC56BF" w:rsidRDefault="00DF26DB" w:rsidP="00C36CA4">
            <w:pPr>
              <w:rPr>
                <w:color w:val="000000" w:themeColor="text1"/>
                <w:szCs w:val="21"/>
              </w:rPr>
            </w:pPr>
            <w:r w:rsidRPr="00BC56BF">
              <w:rPr>
                <w:rFonts w:hint="eastAsia"/>
                <w:color w:val="000000" w:themeColor="text1"/>
                <w:szCs w:val="21"/>
              </w:rPr>
              <w:t>研究委員会の構成</w:t>
            </w:r>
          </w:p>
          <w:p w14:paraId="607034BF" w14:textId="77777777" w:rsidR="00DF26DB" w:rsidRPr="00BC56BF" w:rsidRDefault="00DF26DB" w:rsidP="00C36CA4">
            <w:pPr>
              <w:rPr>
                <w:color w:val="000000" w:themeColor="text1"/>
                <w:szCs w:val="21"/>
              </w:rPr>
            </w:pPr>
          </w:p>
        </w:tc>
        <w:tc>
          <w:tcPr>
            <w:tcW w:w="7513" w:type="dxa"/>
          </w:tcPr>
          <w:p w14:paraId="4BA46325" w14:textId="77777777" w:rsidR="00DF26DB" w:rsidRPr="00BC56BF" w:rsidRDefault="00DF26DB" w:rsidP="00C36CA4">
            <w:pPr>
              <w:rPr>
                <w:color w:val="000000" w:themeColor="text1"/>
                <w:szCs w:val="21"/>
              </w:rPr>
            </w:pPr>
          </w:p>
          <w:p w14:paraId="7C7C6186" w14:textId="77777777" w:rsidR="00CB0DCE" w:rsidRPr="00BC56BF" w:rsidRDefault="00CB0DCE" w:rsidP="00C36CA4">
            <w:pPr>
              <w:rPr>
                <w:color w:val="000000" w:themeColor="text1"/>
                <w:szCs w:val="21"/>
              </w:rPr>
            </w:pPr>
            <w:r w:rsidRPr="00BC56BF">
              <w:rPr>
                <w:color w:val="000000" w:themeColor="text1"/>
                <w:szCs w:val="21"/>
              </w:rPr>
              <w:t xml:space="preserve">  </w:t>
            </w:r>
          </w:p>
          <w:p w14:paraId="4AB63EC6" w14:textId="77777777" w:rsidR="00DF26DB" w:rsidRPr="00BC56BF" w:rsidRDefault="00CB0DCE" w:rsidP="00C36CA4">
            <w:pPr>
              <w:rPr>
                <w:color w:val="000000" w:themeColor="text1"/>
                <w:szCs w:val="21"/>
              </w:rPr>
            </w:pPr>
            <w:r w:rsidRPr="00BC56BF">
              <w:rPr>
                <w:color w:val="000000" w:themeColor="text1"/>
                <w:szCs w:val="21"/>
              </w:rPr>
              <w:t xml:space="preserve">                  </w:t>
            </w:r>
          </w:p>
          <w:p w14:paraId="4C931DC0" w14:textId="77777777" w:rsidR="00DF26DB" w:rsidRPr="00BC56BF" w:rsidRDefault="00DF26DB" w:rsidP="00C36CA4">
            <w:pPr>
              <w:rPr>
                <w:color w:val="000000" w:themeColor="text1"/>
                <w:szCs w:val="21"/>
              </w:rPr>
            </w:pPr>
          </w:p>
        </w:tc>
      </w:tr>
      <w:tr w:rsidR="00BC56BF" w:rsidRPr="00BC56BF" w14:paraId="50D40D1C" w14:textId="77777777" w:rsidTr="003466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351"/>
        </w:trPr>
        <w:tc>
          <w:tcPr>
            <w:tcW w:w="1843" w:type="dxa"/>
          </w:tcPr>
          <w:p w14:paraId="07F78150" w14:textId="77777777" w:rsidR="00CB0DCE" w:rsidRPr="00BC56BF" w:rsidRDefault="00390E65" w:rsidP="00BC56BF">
            <w:pPr>
              <w:rPr>
                <w:rFonts w:ascii="HGP創英角ﾎﾟｯﾌﾟ体" w:eastAsia="HGP創英角ﾎﾟｯﾌﾟ体"/>
                <w:color w:val="000000" w:themeColor="text1"/>
                <w:szCs w:val="21"/>
              </w:rPr>
            </w:pPr>
            <w:r w:rsidRPr="00BC56BF">
              <w:rPr>
                <w:rFonts w:ascii="HGP創英角ﾎﾟｯﾌﾟ体" w:eastAsia="HGP創英角ﾎﾟｯﾌﾟ体"/>
                <w:color w:val="000000" w:themeColor="text1"/>
                <w:szCs w:val="21"/>
              </w:rPr>
              <w:t xml:space="preserve">     </w:t>
            </w:r>
            <w:bookmarkStart w:id="0" w:name="_GoBack"/>
            <w:r w:rsidR="00DF26DB" w:rsidRPr="00BC56BF">
              <w:rPr>
                <w:rFonts w:hint="eastAsia"/>
                <w:color w:val="000000" w:themeColor="text1"/>
                <w:szCs w:val="21"/>
              </w:rPr>
              <w:t>その他</w:t>
            </w:r>
            <w:bookmarkEnd w:id="0"/>
          </w:p>
          <w:p w14:paraId="3D288F1D" w14:textId="77777777" w:rsidR="00390E65" w:rsidRPr="00BC56BF" w:rsidRDefault="00DF26DB" w:rsidP="00C36CA4">
            <w:pPr>
              <w:rPr>
                <w:color w:val="000000" w:themeColor="text1"/>
                <w:szCs w:val="21"/>
              </w:rPr>
            </w:pPr>
            <w:r w:rsidRPr="00BC56BF">
              <w:rPr>
                <w:rFonts w:hint="eastAsia"/>
                <w:color w:val="000000" w:themeColor="text1"/>
                <w:szCs w:val="21"/>
              </w:rPr>
              <w:t>（協力機関及び</w:t>
            </w:r>
          </w:p>
          <w:p w14:paraId="58071616" w14:textId="77777777" w:rsidR="00DF26DB" w:rsidRPr="00BC56BF" w:rsidRDefault="00390E65" w:rsidP="00C36CA4">
            <w:pPr>
              <w:rPr>
                <w:color w:val="000000" w:themeColor="text1"/>
                <w:szCs w:val="21"/>
              </w:rPr>
            </w:pPr>
            <w:r w:rsidRPr="00BC56BF">
              <w:rPr>
                <w:color w:val="000000" w:themeColor="text1"/>
                <w:szCs w:val="21"/>
              </w:rPr>
              <w:t xml:space="preserve">   </w:t>
            </w:r>
            <w:r w:rsidR="00DF26DB" w:rsidRPr="00BC56BF">
              <w:rPr>
                <w:rFonts w:hint="eastAsia"/>
                <w:color w:val="000000" w:themeColor="text1"/>
                <w:szCs w:val="21"/>
              </w:rPr>
              <w:t>特記事項等）</w:t>
            </w:r>
          </w:p>
        </w:tc>
        <w:tc>
          <w:tcPr>
            <w:tcW w:w="7513" w:type="dxa"/>
          </w:tcPr>
          <w:p w14:paraId="22E73FEE" w14:textId="77777777" w:rsidR="00DF26DB" w:rsidRPr="00BC56BF" w:rsidRDefault="00DF26DB" w:rsidP="00C36CA4">
            <w:pPr>
              <w:rPr>
                <w:color w:val="000000" w:themeColor="text1"/>
                <w:szCs w:val="21"/>
              </w:rPr>
            </w:pPr>
          </w:p>
          <w:p w14:paraId="1C8C638E" w14:textId="77777777" w:rsidR="00DF26DB" w:rsidRPr="00BC56BF" w:rsidRDefault="00DF26DB" w:rsidP="00C36CA4">
            <w:pPr>
              <w:rPr>
                <w:color w:val="000000" w:themeColor="text1"/>
                <w:szCs w:val="21"/>
              </w:rPr>
            </w:pPr>
          </w:p>
        </w:tc>
      </w:tr>
    </w:tbl>
    <w:p w14:paraId="7207D2CC" w14:textId="77777777" w:rsidR="00DF26DB" w:rsidRPr="00BC56BF" w:rsidRDefault="00DF26DB" w:rsidP="00C36CA4">
      <w:pPr>
        <w:ind w:firstLineChars="100" w:firstLine="193"/>
        <w:rPr>
          <w:color w:val="000000" w:themeColor="text1"/>
          <w:szCs w:val="21"/>
        </w:rPr>
      </w:pPr>
      <w:r w:rsidRPr="00BC56BF">
        <w:rPr>
          <w:rFonts w:hint="eastAsia"/>
          <w:color w:val="000000" w:themeColor="text1"/>
          <w:szCs w:val="21"/>
        </w:rPr>
        <w:t>A4</w:t>
      </w:r>
      <w:r w:rsidRPr="00BC56BF">
        <w:rPr>
          <w:rFonts w:hint="eastAsia"/>
          <w:color w:val="000000" w:themeColor="text1"/>
          <w:szCs w:val="21"/>
        </w:rPr>
        <w:t>判　１～２枚程度</w:t>
      </w:r>
    </w:p>
    <w:sectPr w:rsidR="00DF26DB" w:rsidRPr="00BC56BF" w:rsidSect="00CB0DCE">
      <w:pgSz w:w="11900" w:h="16840"/>
      <w:pgMar w:top="1418" w:right="1134" w:bottom="1021" w:left="1134" w:header="851" w:footer="992" w:gutter="0"/>
      <w:cols w:space="425"/>
      <w:docGrid w:type="linesAndChars" w:linePitch="297" w:charSpace="-35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ヒラギノ明朝 Pro W3">
    <w:altName w:val="ＭＳ 明朝"/>
    <w:charset w:val="4E"/>
    <w:family w:val="auto"/>
    <w:pitch w:val="variable"/>
    <w:sig w:usb0="00000000" w:usb1="7AC7FFFF" w:usb2="00000012" w:usb3="00000000" w:csb0="0002000D" w:csb1="00000000"/>
  </w:font>
  <w:font w:name="MS-Mincho">
    <w:altName w:val="AGENDA人名P行書体L1"/>
    <w:panose1 w:val="00000000000000000000"/>
    <w:charset w:val="80"/>
    <w:family w:val="auto"/>
    <w:notTrueType/>
    <w:pitch w:val="default"/>
    <w:sig w:usb0="00000001" w:usb1="08070000" w:usb2="00000010" w:usb3="00000000" w:csb0="00020000" w:csb1="00000000"/>
  </w:font>
  <w:font w:name="ヒラギノ角ゴ Std W8">
    <w:altName w:val="ＭＳ ゴシック"/>
    <w:charset w:val="4E"/>
    <w:family w:val="auto"/>
    <w:pitch w:val="variable"/>
    <w:sig w:usb0="00000000" w:usb1="68C7FCFC"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altName w:val="ＭＳ ゴシック"/>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960"/>
  <w:drawingGridHorizontalSpacing w:val="193"/>
  <w:drawingGridVerticalSpacing w:val="29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6DB"/>
    <w:rsid w:val="0034665F"/>
    <w:rsid w:val="00390E65"/>
    <w:rsid w:val="003A639C"/>
    <w:rsid w:val="004E3DC5"/>
    <w:rsid w:val="00611AEF"/>
    <w:rsid w:val="006F473A"/>
    <w:rsid w:val="0074351C"/>
    <w:rsid w:val="007A3E6F"/>
    <w:rsid w:val="0092018D"/>
    <w:rsid w:val="00996439"/>
    <w:rsid w:val="00BC56BF"/>
    <w:rsid w:val="00C17CAC"/>
    <w:rsid w:val="00C36CA4"/>
    <w:rsid w:val="00CB0DCE"/>
    <w:rsid w:val="00DF26DB"/>
    <w:rsid w:val="00E87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0696D1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6DB"/>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unhideWhenUsed/>
    <w:rsid w:val="00DF26DB"/>
    <w:pPr>
      <w:jc w:val="center"/>
    </w:pPr>
    <w:rPr>
      <w:szCs w:val="22"/>
    </w:rPr>
  </w:style>
  <w:style w:type="character" w:customStyle="1" w:styleId="a4">
    <w:name w:val="記 (文字)"/>
    <w:basedOn w:val="a0"/>
    <w:link w:val="a3"/>
    <w:semiHidden/>
    <w:rsid w:val="00DF26DB"/>
    <w:rPr>
      <w:rFonts w:ascii="Century" w:eastAsia="ＭＳ 明朝" w:hAnsi="Century" w:cs="Times New Roman"/>
      <w:sz w:val="21"/>
      <w:szCs w:val="22"/>
    </w:rPr>
  </w:style>
  <w:style w:type="paragraph" w:styleId="a5">
    <w:name w:val="Salutation"/>
    <w:basedOn w:val="a"/>
    <w:next w:val="a"/>
    <w:link w:val="a6"/>
    <w:uiPriority w:val="99"/>
    <w:unhideWhenUsed/>
    <w:rsid w:val="00611AEF"/>
    <w:rPr>
      <w:b/>
      <w:szCs w:val="21"/>
    </w:rPr>
  </w:style>
  <w:style w:type="character" w:customStyle="1" w:styleId="a6">
    <w:name w:val="挨拶文 (文字)"/>
    <w:basedOn w:val="a0"/>
    <w:link w:val="a5"/>
    <w:uiPriority w:val="99"/>
    <w:rsid w:val="00611AEF"/>
    <w:rPr>
      <w:rFonts w:ascii="Century" w:eastAsia="ＭＳ 明朝" w:hAnsi="Century" w:cs="Times New Roman"/>
      <w:b/>
      <w:sz w:val="21"/>
      <w:szCs w:val="21"/>
    </w:rPr>
  </w:style>
  <w:style w:type="paragraph" w:styleId="a7">
    <w:name w:val="Closing"/>
    <w:basedOn w:val="a"/>
    <w:link w:val="a8"/>
    <w:uiPriority w:val="99"/>
    <w:unhideWhenUsed/>
    <w:rsid w:val="00611AEF"/>
    <w:pPr>
      <w:jc w:val="right"/>
    </w:pPr>
    <w:rPr>
      <w:b/>
      <w:szCs w:val="21"/>
    </w:rPr>
  </w:style>
  <w:style w:type="character" w:customStyle="1" w:styleId="a8">
    <w:name w:val="結語 (文字)"/>
    <w:basedOn w:val="a0"/>
    <w:link w:val="a7"/>
    <w:uiPriority w:val="99"/>
    <w:rsid w:val="00611AEF"/>
    <w:rPr>
      <w:rFonts w:ascii="Century" w:eastAsia="ＭＳ 明朝" w:hAnsi="Century" w:cs="Times New Roman"/>
      <w:b/>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6DB"/>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unhideWhenUsed/>
    <w:rsid w:val="00DF26DB"/>
    <w:pPr>
      <w:jc w:val="center"/>
    </w:pPr>
    <w:rPr>
      <w:szCs w:val="22"/>
    </w:rPr>
  </w:style>
  <w:style w:type="character" w:customStyle="1" w:styleId="a4">
    <w:name w:val="記 (文字)"/>
    <w:basedOn w:val="a0"/>
    <w:link w:val="a3"/>
    <w:semiHidden/>
    <w:rsid w:val="00DF26DB"/>
    <w:rPr>
      <w:rFonts w:ascii="Century" w:eastAsia="ＭＳ 明朝" w:hAnsi="Century" w:cs="Times New Roman"/>
      <w:sz w:val="21"/>
      <w:szCs w:val="22"/>
    </w:rPr>
  </w:style>
  <w:style w:type="paragraph" w:styleId="a5">
    <w:name w:val="Salutation"/>
    <w:basedOn w:val="a"/>
    <w:next w:val="a"/>
    <w:link w:val="a6"/>
    <w:uiPriority w:val="99"/>
    <w:unhideWhenUsed/>
    <w:rsid w:val="00611AEF"/>
    <w:rPr>
      <w:b/>
      <w:szCs w:val="21"/>
    </w:rPr>
  </w:style>
  <w:style w:type="character" w:customStyle="1" w:styleId="a6">
    <w:name w:val="挨拶文 (文字)"/>
    <w:basedOn w:val="a0"/>
    <w:link w:val="a5"/>
    <w:uiPriority w:val="99"/>
    <w:rsid w:val="00611AEF"/>
    <w:rPr>
      <w:rFonts w:ascii="Century" w:eastAsia="ＭＳ 明朝" w:hAnsi="Century" w:cs="Times New Roman"/>
      <w:b/>
      <w:sz w:val="21"/>
      <w:szCs w:val="21"/>
    </w:rPr>
  </w:style>
  <w:style w:type="paragraph" w:styleId="a7">
    <w:name w:val="Closing"/>
    <w:basedOn w:val="a"/>
    <w:link w:val="a8"/>
    <w:uiPriority w:val="99"/>
    <w:unhideWhenUsed/>
    <w:rsid w:val="00611AEF"/>
    <w:pPr>
      <w:jc w:val="right"/>
    </w:pPr>
    <w:rPr>
      <w:b/>
      <w:szCs w:val="21"/>
    </w:rPr>
  </w:style>
  <w:style w:type="character" w:customStyle="1" w:styleId="a8">
    <w:name w:val="結語 (文字)"/>
    <w:basedOn w:val="a0"/>
    <w:link w:val="a7"/>
    <w:uiPriority w:val="99"/>
    <w:rsid w:val="00611AEF"/>
    <w:rPr>
      <w:rFonts w:ascii="Century" w:eastAsia="ＭＳ 明朝" w:hAnsi="Century" w:cs="Times New Roman"/>
      <w:b/>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240</Words>
  <Characters>1371</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情報処理センター</dc:creator>
  <cp:keywords/>
  <dc:description/>
  <cp:lastModifiedBy>SATO</cp:lastModifiedBy>
  <cp:revision>5</cp:revision>
  <cp:lastPrinted>2016-02-19T06:52:00Z</cp:lastPrinted>
  <dcterms:created xsi:type="dcterms:W3CDTF">2016-02-19T06:51:00Z</dcterms:created>
  <dcterms:modified xsi:type="dcterms:W3CDTF">2016-02-20T02:57:00Z</dcterms:modified>
</cp:coreProperties>
</file>